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6E" w:rsidRPr="002D3A8B" w:rsidRDefault="004E5D74" w:rsidP="002D3A8B">
      <w:pPr>
        <w:pStyle w:val="10"/>
        <w:keepNext/>
        <w:keepLines/>
        <w:shd w:val="clear" w:color="auto" w:fill="auto"/>
        <w:spacing w:after="0" w:line="240" w:lineRule="auto"/>
        <w:ind w:right="290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bookmark0"/>
      <w:r w:rsidRPr="002D3A8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FB72AF" w:rsidRPr="002D3A8B">
        <w:rPr>
          <w:rFonts w:ascii="Times New Roman" w:hAnsi="Times New Roman" w:cs="Times New Roman"/>
          <w:b/>
          <w:sz w:val="16"/>
          <w:szCs w:val="16"/>
        </w:rPr>
        <w:t>Д</w:t>
      </w:r>
      <w:r w:rsidR="00B5426E" w:rsidRPr="002D3A8B">
        <w:rPr>
          <w:rFonts w:ascii="Times New Roman" w:hAnsi="Times New Roman" w:cs="Times New Roman"/>
          <w:b/>
          <w:sz w:val="16"/>
          <w:szCs w:val="16"/>
        </w:rPr>
        <w:t>ОГОВОР № ______________</w:t>
      </w:r>
    </w:p>
    <w:p w:rsidR="004E5D74" w:rsidRPr="002D3A8B" w:rsidRDefault="004E5D74" w:rsidP="002D3A8B">
      <w:pPr>
        <w:pStyle w:val="10"/>
        <w:keepNext/>
        <w:keepLines/>
        <w:shd w:val="clear" w:color="auto" w:fill="auto"/>
        <w:spacing w:after="0" w:line="240" w:lineRule="auto"/>
        <w:ind w:right="-2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5426E" w:rsidRPr="002D3A8B">
        <w:rPr>
          <w:rFonts w:ascii="Times New Roman" w:hAnsi="Times New Roman" w:cs="Times New Roman"/>
          <w:b/>
          <w:sz w:val="16"/>
          <w:szCs w:val="16"/>
        </w:rPr>
        <w:t>НА ОКАЗАНИЕ МЕДИЦИНСКИХ УСЛУГ ПО</w:t>
      </w:r>
      <w:bookmarkStart w:id="1" w:name="bookmark1"/>
      <w:bookmarkEnd w:id="0"/>
      <w:r w:rsidR="00B5426E" w:rsidRPr="002D3A8B">
        <w:rPr>
          <w:rFonts w:ascii="Times New Roman" w:hAnsi="Times New Roman" w:cs="Times New Roman"/>
          <w:b/>
          <w:sz w:val="16"/>
          <w:szCs w:val="16"/>
        </w:rPr>
        <w:t xml:space="preserve"> ПРОГРАММЕ «НАШ МАЛЫШ»</w:t>
      </w:r>
    </w:p>
    <w:p w:rsidR="00B5426E" w:rsidRPr="002D3A8B" w:rsidRDefault="00B5426E" w:rsidP="002D3A8B">
      <w:pPr>
        <w:pStyle w:val="10"/>
        <w:keepNext/>
        <w:keepLines/>
        <w:shd w:val="clear" w:color="auto" w:fill="auto"/>
        <w:spacing w:after="0" w:line="240" w:lineRule="auto"/>
        <w:ind w:right="-2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t>на базе медицинского центра ООО «КУРАТОР»</w:t>
      </w:r>
      <w:bookmarkEnd w:id="1"/>
    </w:p>
    <w:p w:rsidR="00B5426E" w:rsidRPr="002D3A8B" w:rsidRDefault="00B5426E" w:rsidP="002D3A8B">
      <w:pPr>
        <w:pStyle w:val="10"/>
        <w:keepNext/>
        <w:keepLines/>
        <w:shd w:val="clear" w:color="auto" w:fill="auto"/>
        <w:spacing w:after="0" w:line="240" w:lineRule="auto"/>
        <w:ind w:right="2900"/>
        <w:rPr>
          <w:rFonts w:ascii="Times New Roman" w:hAnsi="Times New Roman" w:cs="Times New Roman"/>
          <w:sz w:val="16"/>
          <w:szCs w:val="16"/>
        </w:rPr>
      </w:pPr>
    </w:p>
    <w:p w:rsidR="00B5426E" w:rsidRPr="002D3A8B" w:rsidRDefault="00B5426E" w:rsidP="002D3A8B">
      <w:pPr>
        <w:pStyle w:val="a3"/>
        <w:shd w:val="clear" w:color="auto" w:fill="auto"/>
        <w:tabs>
          <w:tab w:val="left" w:pos="7872"/>
          <w:tab w:val="left" w:leader="underscore" w:pos="8304"/>
          <w:tab w:val="left" w:leader="underscore" w:pos="9514"/>
          <w:tab w:val="left" w:leader="underscore" w:pos="9949"/>
        </w:tabs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г. Орехово-Зуево</w:t>
      </w:r>
      <w:r w:rsidRPr="002D3A8B">
        <w:rPr>
          <w:rFonts w:ascii="Times New Roman" w:hAnsi="Times New Roman" w:cs="Times New Roman"/>
          <w:sz w:val="16"/>
          <w:szCs w:val="16"/>
        </w:rPr>
        <w:tab/>
        <w:t>«_____»</w:t>
      </w:r>
      <w:r w:rsidRPr="002D3A8B">
        <w:rPr>
          <w:rFonts w:ascii="Times New Roman" w:hAnsi="Times New Roman" w:cs="Times New Roman"/>
          <w:sz w:val="16"/>
          <w:szCs w:val="16"/>
        </w:rPr>
        <w:tab/>
        <w:t>20</w:t>
      </w:r>
      <w:r w:rsidRPr="002D3A8B">
        <w:rPr>
          <w:rFonts w:ascii="Times New Roman" w:hAnsi="Times New Roman" w:cs="Times New Roman"/>
          <w:sz w:val="16"/>
          <w:szCs w:val="16"/>
        </w:rPr>
        <w:tab/>
        <w:t>____г.</w:t>
      </w:r>
    </w:p>
    <w:p w:rsidR="00B5426E" w:rsidRPr="002D3A8B" w:rsidRDefault="00B5426E" w:rsidP="002D3A8B">
      <w:pPr>
        <w:pStyle w:val="a3"/>
        <w:shd w:val="clear" w:color="auto" w:fill="auto"/>
        <w:spacing w:after="0" w:line="240" w:lineRule="auto"/>
        <w:ind w:left="60" w:right="18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ООО «КУРАТОР» (лицензия №ЛО -50-01-</w:t>
      </w:r>
      <w:r w:rsidR="004E5D74" w:rsidRPr="002D3A8B">
        <w:rPr>
          <w:rFonts w:ascii="Times New Roman" w:hAnsi="Times New Roman" w:cs="Times New Roman"/>
          <w:sz w:val="16"/>
          <w:szCs w:val="16"/>
        </w:rPr>
        <w:t>011150 от 08 августа 2019</w:t>
      </w:r>
      <w:r w:rsidRPr="002D3A8B">
        <w:rPr>
          <w:rFonts w:ascii="Times New Roman" w:hAnsi="Times New Roman" w:cs="Times New Roman"/>
          <w:sz w:val="16"/>
          <w:szCs w:val="16"/>
        </w:rPr>
        <w:t xml:space="preserve">г., выдана Министерством здравоохранения Московской области), именуемое в дальнейшем «Клиника», в лице Директора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Жигарёвой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 xml:space="preserve"> Е.А., действующего на основании Устава, с одной стороны, и родитель, представляющий интересы ребенка</w:t>
      </w:r>
      <w:r w:rsidRPr="002D3A8B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___________________________________________________________________(Ф.И.О.), документ удостоверяющий личность</w:t>
      </w:r>
      <w:r w:rsidRPr="002D3A8B">
        <w:rPr>
          <w:rFonts w:ascii="Times New Roman" w:hAnsi="Times New Roman" w:cs="Times New Roman"/>
          <w:sz w:val="16"/>
          <w:szCs w:val="16"/>
        </w:rPr>
        <w:tab/>
      </w:r>
    </w:p>
    <w:p w:rsidR="00B5426E" w:rsidRPr="002D3A8B" w:rsidRDefault="00B5426E" w:rsidP="002D3A8B">
      <w:pPr>
        <w:pStyle w:val="a3"/>
        <w:shd w:val="clear" w:color="auto" w:fill="auto"/>
        <w:tabs>
          <w:tab w:val="left" w:leader="underscore" w:pos="1399"/>
        </w:tabs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proofErr w:type="spellStart"/>
      <w:r w:rsidRPr="002D3A8B">
        <w:rPr>
          <w:rFonts w:ascii="Times New Roman" w:hAnsi="Times New Roman" w:cs="Times New Roman"/>
          <w:sz w:val="16"/>
          <w:szCs w:val="16"/>
        </w:rPr>
        <w:t>серия_________номер_____________________дата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 xml:space="preserve"> выдачи_____________ кем выдан___________________</w:t>
      </w:r>
      <w:r w:rsidR="00424C58" w:rsidRPr="002D3A8B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B5426E" w:rsidRPr="002D3A8B" w:rsidRDefault="00B5426E" w:rsidP="002D3A8B">
      <w:pPr>
        <w:pStyle w:val="a3"/>
        <w:shd w:val="clear" w:color="auto" w:fill="auto"/>
        <w:tabs>
          <w:tab w:val="left" w:leader="underscore" w:pos="10496"/>
        </w:tabs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проживающий</w:t>
      </w:r>
      <w:r w:rsidRPr="002D3A8B">
        <w:rPr>
          <w:rFonts w:ascii="Times New Roman" w:hAnsi="Times New Roman" w:cs="Times New Roman"/>
          <w:sz w:val="16"/>
          <w:szCs w:val="16"/>
        </w:rPr>
        <w:tab/>
      </w:r>
    </w:p>
    <w:p w:rsidR="00B5426E" w:rsidRPr="002D3A8B" w:rsidRDefault="00B5426E" w:rsidP="002D3A8B">
      <w:pPr>
        <w:pStyle w:val="a3"/>
        <w:shd w:val="clear" w:color="auto" w:fill="auto"/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с другой стороны, именуемый в дальнейшем «Пациент» вместе именуемые «стороны», заключили настоящий 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Договор  о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нижеследующем:</w:t>
      </w:r>
    </w:p>
    <w:p w:rsidR="00B5426E" w:rsidRPr="002D3A8B" w:rsidRDefault="00B5426E" w:rsidP="002D3A8B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t>ПРЕДМЕТ ДОГОВОРА</w:t>
      </w:r>
      <w:r w:rsidR="00424C58" w:rsidRPr="002D3A8B">
        <w:rPr>
          <w:rFonts w:ascii="Times New Roman" w:hAnsi="Times New Roman" w:cs="Times New Roman"/>
          <w:b/>
          <w:sz w:val="16"/>
          <w:szCs w:val="16"/>
        </w:rPr>
        <w:t>.</w:t>
      </w:r>
    </w:p>
    <w:p w:rsidR="00B5426E" w:rsidRPr="002D3A8B" w:rsidRDefault="00B5426E" w:rsidP="002D3A8B">
      <w:pPr>
        <w:pStyle w:val="a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1.1 Клиника обязуется оказать медицинские услуги____________________________________________________________________Пациенту в объеме, порядке и на условиях, предусмотренных настоящим</w:t>
      </w:r>
      <w:r w:rsidRPr="002D3A8B">
        <w:rPr>
          <w:rStyle w:val="a7"/>
          <w:rFonts w:ascii="Times New Roman" w:hAnsi="Times New Roman" w:cs="Times New Roman"/>
          <w:sz w:val="16"/>
          <w:szCs w:val="16"/>
        </w:rPr>
        <w:t xml:space="preserve"> Договором и выбранной Программой</w:t>
      </w:r>
      <w:r w:rsidRPr="002D3A8B">
        <w:rPr>
          <w:rStyle w:val="a8"/>
          <w:rFonts w:ascii="Times New Roman" w:hAnsi="Times New Roman" w:cs="Times New Roman"/>
          <w:sz w:val="16"/>
          <w:szCs w:val="16"/>
        </w:rPr>
        <w:t xml:space="preserve"> («Программа»),</w:t>
      </w:r>
      <w:r w:rsidRPr="002D3A8B">
        <w:rPr>
          <w:rFonts w:ascii="Times New Roman" w:hAnsi="Times New Roman" w:cs="Times New Roman"/>
          <w:sz w:val="16"/>
          <w:szCs w:val="16"/>
        </w:rPr>
        <w:t xml:space="preserve"> а Пациент (Клиент) обязуется оплатить эти услуги в порядке и на условиях, определенных настоящим Договором.</w:t>
      </w:r>
      <w:r w:rsidR="007D7AFA" w:rsidRPr="002D3A8B">
        <w:rPr>
          <w:rFonts w:ascii="Times New Roman" w:hAnsi="Times New Roman" w:cs="Times New Roman"/>
          <w:sz w:val="16"/>
          <w:szCs w:val="16"/>
        </w:rPr>
        <w:t xml:space="preserve"> </w:t>
      </w:r>
      <w:r w:rsidRPr="002D3A8B">
        <w:rPr>
          <w:rFonts w:ascii="Times New Roman" w:hAnsi="Times New Roman" w:cs="Times New Roman"/>
          <w:sz w:val="16"/>
          <w:szCs w:val="16"/>
        </w:rPr>
        <w:t xml:space="preserve">Под медицинской помощью по настоящему Договору </w:t>
      </w:r>
      <w:r w:rsidR="007D7AFA" w:rsidRPr="002D3A8B">
        <w:rPr>
          <w:rFonts w:ascii="Times New Roman" w:hAnsi="Times New Roman" w:cs="Times New Roman"/>
          <w:sz w:val="16"/>
          <w:szCs w:val="16"/>
        </w:rPr>
        <w:t xml:space="preserve">     </w:t>
      </w:r>
      <w:r w:rsidRPr="002D3A8B">
        <w:rPr>
          <w:rFonts w:ascii="Times New Roman" w:hAnsi="Times New Roman" w:cs="Times New Roman"/>
          <w:sz w:val="16"/>
          <w:szCs w:val="16"/>
        </w:rPr>
        <w:t>понима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ется комплекс мероприятий, включающих обследования, лече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ние и иные действия, имеющие профилактическую, диагностическую, лечебную или реабилитационную направленность в целях наблюдения ребенка.</w:t>
      </w:r>
    </w:p>
    <w:p w:rsidR="00B5426E" w:rsidRPr="002D3A8B" w:rsidRDefault="00B5426E" w:rsidP="002D3A8B">
      <w:pPr>
        <w:pStyle w:val="a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Медицинские услуги оказываются Клиникой Пациенту в медицинском центре «Куратор», расположенном по адресу: г. Орехово-Зуево, Ленина, дом 44.</w:t>
      </w:r>
    </w:p>
    <w:p w:rsidR="00B5426E" w:rsidRPr="002D3A8B" w:rsidRDefault="00B5426E" w:rsidP="002D3A8B">
      <w:pPr>
        <w:pStyle w:val="a3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40" w:lineRule="auto"/>
        <w:ind w:left="23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В случае привлечения Клиникой для оказания медицинских услуг соисполнителей, Клиника доводит до сведения Пациента место и вре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мя оказания ему медицинских услуг.</w:t>
      </w:r>
    </w:p>
    <w:p w:rsidR="00B5426E" w:rsidRPr="002D3A8B" w:rsidRDefault="00B5426E" w:rsidP="002D3A8B">
      <w:pPr>
        <w:pStyle w:val="a3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40" w:lineRule="auto"/>
        <w:ind w:left="23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Объём (перечень и количество) медицинских услуг, кратность, периодичность и сроки её оказания определяются видом Программы и назначениями лечащего врача.</w:t>
      </w:r>
    </w:p>
    <w:p w:rsidR="00B5426E" w:rsidRPr="002D3A8B" w:rsidRDefault="00B5426E" w:rsidP="002D3A8B">
      <w:pPr>
        <w:pStyle w:val="a3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На условиях настоящего Договора Пациент приобретает следующую Программу</w:t>
      </w:r>
      <w:r w:rsidRPr="002D3A8B">
        <w:rPr>
          <w:rStyle w:val="a7"/>
          <w:rFonts w:ascii="Times New Roman" w:hAnsi="Times New Roman" w:cs="Times New Roman"/>
          <w:sz w:val="16"/>
          <w:szCs w:val="16"/>
        </w:rPr>
        <w:t xml:space="preserve"> (указать номер и название Программы):</w:t>
      </w:r>
    </w:p>
    <w:p w:rsidR="00B5426E" w:rsidRPr="002D3A8B" w:rsidRDefault="00B5426E" w:rsidP="002D3A8B">
      <w:pPr>
        <w:pStyle w:val="a3"/>
        <w:shd w:val="clear" w:color="auto" w:fill="auto"/>
        <w:tabs>
          <w:tab w:val="left" w:leader="underscore" w:pos="5251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Ведение ребенка</w:t>
      </w:r>
      <w:r w:rsidRPr="002D3A8B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</w:t>
      </w:r>
    </w:p>
    <w:p w:rsidR="00B5426E" w:rsidRPr="002D3A8B" w:rsidRDefault="00B5426E" w:rsidP="002D3A8B">
      <w:pPr>
        <w:pStyle w:val="a3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Стороны согласовали, как существенное условие настоящего Договора, что Клиника при наличии соответствующих медицинских показаний и (или) пожелания Пациента обязуется оказать медицинские услуги, не предусмотренные выбранной Пациентом Программой или в большем, чем предусмотрено Программой, объеме (далее «Дополнительные услуги»), а Пациент при использовании Дополнительных услуг обязуется оплатить их в порядке, предусмотренном Договором.</w:t>
      </w:r>
    </w:p>
    <w:p w:rsidR="00B5426E" w:rsidRPr="002D3A8B" w:rsidRDefault="00B5426E" w:rsidP="002D3A8B">
      <w:pPr>
        <w:pStyle w:val="a3"/>
        <w:numPr>
          <w:ilvl w:val="0"/>
          <w:numId w:val="2"/>
        </w:numPr>
        <w:shd w:val="clear" w:color="auto" w:fill="auto"/>
        <w:tabs>
          <w:tab w:val="left" w:pos="362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В случае несогласия Пациента на оказание Дополнительных услуг он обязан письменно уведомить об этом Клинику до начала оказания услуги.</w:t>
      </w:r>
    </w:p>
    <w:p w:rsidR="00B5426E" w:rsidRPr="002D3A8B" w:rsidRDefault="00B5426E" w:rsidP="002D3A8B">
      <w:pPr>
        <w:pStyle w:val="a3"/>
        <w:numPr>
          <w:ilvl w:val="0"/>
          <w:numId w:val="2"/>
        </w:numPr>
        <w:shd w:val="clear" w:color="auto" w:fill="auto"/>
        <w:tabs>
          <w:tab w:val="left" w:pos="441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В случаях, когда состояние Пациента не позволяет ему выразить свою волю, а необходимость лечения неотложна, вопрос об оказании Дополнительных услуг в интересах Пациента решается лечащим (дежурным) врачом самостоятельно. Оказанные в этом случае Дополнительные услуги подлежат оплате Пациентом в соответствии с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>. 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5.-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4.6 настоящего Договора.</w:t>
      </w:r>
    </w:p>
    <w:p w:rsidR="00B5426E" w:rsidRPr="002D3A8B" w:rsidRDefault="00B5426E" w:rsidP="002D3A8B">
      <w:pPr>
        <w:pStyle w:val="a3"/>
        <w:shd w:val="clear" w:color="auto" w:fill="auto"/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</w:p>
    <w:p w:rsidR="00B5426E" w:rsidRPr="002D3A8B" w:rsidRDefault="00B5426E" w:rsidP="002D3A8B">
      <w:pPr>
        <w:pStyle w:val="a3"/>
        <w:shd w:val="clear" w:color="auto" w:fill="auto"/>
        <w:spacing w:after="0" w:line="240" w:lineRule="auto"/>
        <w:ind w:left="1600"/>
        <w:jc w:val="left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t xml:space="preserve">2. УСЛОВИЯ ОКАЗАНИЯ </w:t>
      </w:r>
      <w:r w:rsidR="00D51A00" w:rsidRPr="002D3A8B">
        <w:rPr>
          <w:rFonts w:ascii="Times New Roman" w:hAnsi="Times New Roman" w:cs="Times New Roman"/>
          <w:b/>
          <w:sz w:val="16"/>
          <w:szCs w:val="16"/>
        </w:rPr>
        <w:t xml:space="preserve">МЕДИЦИНСКИХ </w:t>
      </w:r>
      <w:r w:rsidRPr="002D3A8B">
        <w:rPr>
          <w:rFonts w:ascii="Times New Roman" w:hAnsi="Times New Roman" w:cs="Times New Roman"/>
          <w:b/>
          <w:sz w:val="16"/>
          <w:szCs w:val="16"/>
        </w:rPr>
        <w:t>УСЛУГ</w:t>
      </w:r>
      <w:r w:rsidR="00424C58" w:rsidRPr="002D3A8B">
        <w:rPr>
          <w:rFonts w:ascii="Times New Roman" w:hAnsi="Times New Roman" w:cs="Times New Roman"/>
          <w:b/>
          <w:sz w:val="16"/>
          <w:szCs w:val="16"/>
        </w:rPr>
        <w:t>.</w:t>
      </w:r>
    </w:p>
    <w:p w:rsidR="00B5426E" w:rsidRPr="002D3A8B" w:rsidRDefault="00B5426E" w:rsidP="002D3A8B">
      <w:pPr>
        <w:pStyle w:val="a3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Основанием для оказания медицинских Услуг является:</w:t>
      </w:r>
    </w:p>
    <w:p w:rsidR="00B5426E" w:rsidRPr="002D3A8B" w:rsidRDefault="00B5426E" w:rsidP="002D3A8B">
      <w:pPr>
        <w:pStyle w:val="a3"/>
        <w:numPr>
          <w:ilvl w:val="0"/>
          <w:numId w:val="4"/>
        </w:numPr>
        <w:shd w:val="clear" w:color="auto" w:fill="auto"/>
        <w:tabs>
          <w:tab w:val="left" w:pos="182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наличие у Клиники действующей лицензии на осуществление медицинской деятельности;</w:t>
      </w:r>
    </w:p>
    <w:p w:rsidR="00B5426E" w:rsidRPr="002D3A8B" w:rsidRDefault="00B5426E" w:rsidP="002D3A8B">
      <w:pPr>
        <w:pStyle w:val="a3"/>
        <w:numPr>
          <w:ilvl w:val="0"/>
          <w:numId w:val="4"/>
        </w:numPr>
        <w:shd w:val="clear" w:color="auto" w:fill="auto"/>
        <w:tabs>
          <w:tab w:val="left" w:pos="168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информированное добровольное желание Пациента получить Услуги за плату, которое подтверждается заключением настоящего Договора со стороны Паци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ента (Клиента);</w:t>
      </w:r>
    </w:p>
    <w:p w:rsidR="00B5426E" w:rsidRPr="002D3A8B" w:rsidRDefault="00B5426E" w:rsidP="002D3A8B">
      <w:pPr>
        <w:pStyle w:val="a3"/>
        <w:shd w:val="clear" w:color="auto" w:fill="auto"/>
        <w:tabs>
          <w:tab w:val="left" w:pos="268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-  предъявление Пациентом (Клиентом) документа, удостоверяющего личность со сведениями - Ф. И.О., возраст, серия и номер и дата выдачи документа, удостоверяющего личность, место регистрации по месту жительства и (или) пребывания;</w:t>
      </w:r>
    </w:p>
    <w:p w:rsidR="00B5426E" w:rsidRPr="002D3A8B" w:rsidRDefault="00B5426E" w:rsidP="002D3A8B">
      <w:pPr>
        <w:pStyle w:val="a3"/>
        <w:numPr>
          <w:ilvl w:val="0"/>
          <w:numId w:val="4"/>
        </w:numPr>
        <w:shd w:val="clear" w:color="auto" w:fill="auto"/>
        <w:tabs>
          <w:tab w:val="left" w:pos="211"/>
        </w:tabs>
        <w:spacing w:after="0" w:line="240" w:lineRule="auto"/>
        <w:ind w:left="20" w:right="2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исполнение Пациентом условий и обязанностей по настоящему Договору.</w:t>
      </w:r>
    </w:p>
    <w:p w:rsidR="00B5426E" w:rsidRPr="002D3A8B" w:rsidRDefault="00B5426E" w:rsidP="002D3A8B">
      <w:pPr>
        <w:pStyle w:val="a3"/>
        <w:numPr>
          <w:ilvl w:val="0"/>
          <w:numId w:val="5"/>
        </w:numPr>
        <w:shd w:val="clear" w:color="auto" w:fill="auto"/>
        <w:tabs>
          <w:tab w:val="left" w:pos="384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Клиника оказывает Медицинскую помощь в соответствии с требованиями, предъявляемыми к методам диагностики, профилактики и лечения, разрешенным и рекомендованным на территории РФ.</w:t>
      </w:r>
    </w:p>
    <w:p w:rsidR="00B5426E" w:rsidRPr="002D3A8B" w:rsidRDefault="00B5426E" w:rsidP="002D3A8B">
      <w:pPr>
        <w:pStyle w:val="a3"/>
        <w:numPr>
          <w:ilvl w:val="0"/>
          <w:numId w:val="5"/>
        </w:numPr>
        <w:shd w:val="clear" w:color="auto" w:fill="auto"/>
        <w:tabs>
          <w:tab w:val="left" w:pos="445"/>
          <w:tab w:val="left" w:pos="5035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Настоящим Договором </w:t>
      </w:r>
      <w:r w:rsidRPr="002D3A8B">
        <w:rPr>
          <w:rFonts w:ascii="Times New Roman" w:hAnsi="Times New Roman" w:cs="Times New Roman"/>
          <w:i/>
          <w:sz w:val="16"/>
          <w:szCs w:val="16"/>
        </w:rPr>
        <w:t>не предусмотрено оказание медицинской помощи при наличии следующих заболеваний и связанных с ними осложнениях</w:t>
      </w:r>
      <w:r w:rsidRPr="002D3A8B">
        <w:rPr>
          <w:rFonts w:ascii="Times New Roman" w:hAnsi="Times New Roman" w:cs="Times New Roman"/>
          <w:sz w:val="16"/>
          <w:szCs w:val="16"/>
        </w:rPr>
        <w:t xml:space="preserve">: особо опасные инфекции, врожденные пороки, аномалии развития, заболевания, связанные с последствиями радиоактивных и однотипных с ним облучений, онкологические заболевания, тяжелые соматические заболевания; психические заболевания, венерические заболевания, ВИЧ-инфекция, неотложные состояния, являющихся компетенцией служб «скорой помощи», отравления и травмы, либо связанные с ними осложнения. </w:t>
      </w:r>
    </w:p>
    <w:p w:rsidR="00B5426E" w:rsidRPr="002D3A8B" w:rsidRDefault="00B5426E" w:rsidP="002D3A8B">
      <w:pPr>
        <w:pStyle w:val="a3"/>
        <w:shd w:val="clear" w:color="auto" w:fill="auto"/>
        <w:tabs>
          <w:tab w:val="left" w:pos="445"/>
          <w:tab w:val="left" w:pos="5035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Наступление или выявление в процессе действия настоящего Договора вышеуказанных заболеваний и/или связанных с ними ос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ложнений является основанием для расторжения Клиникой настоя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щего Договора в одностороннем порядке (п. 5.3).</w:t>
      </w:r>
    </w:p>
    <w:p w:rsidR="00B5426E" w:rsidRPr="002D3A8B" w:rsidRDefault="00B5426E" w:rsidP="002D3A8B">
      <w:pPr>
        <w:pStyle w:val="a3"/>
        <w:numPr>
          <w:ilvl w:val="0"/>
          <w:numId w:val="5"/>
        </w:numPr>
        <w:shd w:val="clear" w:color="auto" w:fill="auto"/>
        <w:tabs>
          <w:tab w:val="left" w:pos="387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Информированное добровольное согласие на медицинское вмешательство или отказ от медицинского вмешательства в соответствующих случаях осуществляется Клиникой и Па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циентом в порядке, предусмотренном нормами действующего зако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нодательства.</w:t>
      </w:r>
    </w:p>
    <w:p w:rsidR="00B5426E" w:rsidRPr="002D3A8B" w:rsidRDefault="00B5426E" w:rsidP="002D3A8B">
      <w:pPr>
        <w:pStyle w:val="a3"/>
        <w:numPr>
          <w:ilvl w:val="0"/>
          <w:numId w:val="5"/>
        </w:numPr>
        <w:shd w:val="clear" w:color="auto" w:fill="auto"/>
        <w:tabs>
          <w:tab w:val="left" w:pos="391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В случаях несоблюдения Пациентом назначений врачей Клиники, Правил оказания медицинских услуг или Правил внутреннего распорядка, Лечащий врач вправе по согласованию с Главным врачом принять решение об отказе от наблюдения и лечения Пациента, если это не угрожает жизни Пациента и здоровью окружающих. Решение Лечащего врача об отказе от наблюдения и лечения Пациента является основанием для расторжения Клиникой настоящего Договора в одностороннем порядке (п. 5.3).</w:t>
      </w:r>
    </w:p>
    <w:p w:rsidR="00B5426E" w:rsidRPr="002D3A8B" w:rsidRDefault="00B5426E" w:rsidP="002D3A8B">
      <w:pPr>
        <w:pStyle w:val="a3"/>
        <w:numPr>
          <w:ilvl w:val="0"/>
          <w:numId w:val="5"/>
        </w:numPr>
        <w:shd w:val="clear" w:color="auto" w:fill="auto"/>
        <w:tabs>
          <w:tab w:val="left" w:pos="391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Правила оказания медицинских услуг.</w:t>
      </w:r>
    </w:p>
    <w:p w:rsidR="00D72A82" w:rsidRPr="002D3A8B" w:rsidRDefault="00D72A82" w:rsidP="002D3A8B">
      <w:pPr>
        <w:pStyle w:val="a3"/>
        <w:numPr>
          <w:ilvl w:val="2"/>
          <w:numId w:val="6"/>
        </w:numPr>
        <w:shd w:val="clear" w:color="auto" w:fill="auto"/>
        <w:tabs>
          <w:tab w:val="left" w:pos="391"/>
        </w:tabs>
        <w:spacing w:after="0" w:line="240" w:lineRule="auto"/>
        <w:ind w:left="70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Данные правила разработаны в соответствии с Гражданским Кодексом Российской Федерации, Законом РФ «О защите прав потребителей», 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391"/>
        </w:tabs>
        <w:spacing w:after="0" w:line="240" w:lineRule="auto"/>
        <w:ind w:left="-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Федерального законом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B5426E" w:rsidRPr="002D3A8B" w:rsidRDefault="00B5426E" w:rsidP="002D3A8B">
      <w:pPr>
        <w:pStyle w:val="a3"/>
        <w:numPr>
          <w:ilvl w:val="2"/>
          <w:numId w:val="6"/>
        </w:numPr>
        <w:shd w:val="clear" w:color="auto" w:fill="auto"/>
        <w:tabs>
          <w:tab w:val="left" w:pos="391"/>
        </w:tabs>
        <w:spacing w:after="0" w:line="240" w:lineRule="auto"/>
        <w:ind w:left="70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В зависимости от состояния пациента ему может быть оказана плановая, экстренная и неотложная медицинская помощь.</w:t>
      </w:r>
    </w:p>
    <w:p w:rsidR="00B5426E" w:rsidRPr="002D3A8B" w:rsidRDefault="00B5426E" w:rsidP="002D3A8B">
      <w:pPr>
        <w:pStyle w:val="a3"/>
        <w:numPr>
          <w:ilvl w:val="2"/>
          <w:numId w:val="6"/>
        </w:numPr>
        <w:shd w:val="clear" w:color="auto" w:fill="auto"/>
        <w:tabs>
          <w:tab w:val="left" w:pos="391"/>
        </w:tabs>
        <w:spacing w:after="0" w:line="240" w:lineRule="auto"/>
        <w:ind w:left="70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Экстренная медицинская помощь по жизненным показаниям оказывается пациенту безотлагательно и бесплатно.</w:t>
      </w:r>
    </w:p>
    <w:p w:rsidR="00B5426E" w:rsidRPr="002D3A8B" w:rsidRDefault="00B5426E" w:rsidP="002D3A8B">
      <w:pPr>
        <w:pStyle w:val="a3"/>
        <w:numPr>
          <w:ilvl w:val="2"/>
          <w:numId w:val="6"/>
        </w:numPr>
        <w:shd w:val="clear" w:color="auto" w:fill="auto"/>
        <w:tabs>
          <w:tab w:val="left" w:pos="39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Плановая </w:t>
      </w:r>
      <w:r w:rsidRPr="002D3A8B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 xml:space="preserve">медицинская помощь (в т.ч. </w:t>
      </w:r>
      <w:r w:rsidRPr="002D3A8B">
        <w:rPr>
          <w:rFonts w:ascii="Times New Roman" w:hAnsi="Times New Roman" w:cs="Times New Roman"/>
          <w:b/>
          <w:i/>
          <w:sz w:val="16"/>
          <w:szCs w:val="16"/>
          <w:bdr w:val="none" w:sz="0" w:space="0" w:color="auto" w:frame="1"/>
        </w:rPr>
        <w:t>по Программе,</w:t>
      </w:r>
      <w:r w:rsidRPr="002D3A8B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 xml:space="preserve"> выбранной</w:t>
      </w:r>
      <w:r w:rsidRPr="002D3A8B">
        <w:rPr>
          <w:rFonts w:ascii="Times New Roman" w:hAnsi="Times New Roman" w:cs="Times New Roman"/>
          <w:sz w:val="16"/>
          <w:szCs w:val="16"/>
        </w:rPr>
        <w:t xml:space="preserve"> </w:t>
      </w:r>
      <w:r w:rsidRPr="002D3A8B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 xml:space="preserve">Пациентом (Клиентом) оказывается при </w:t>
      </w:r>
      <w:proofErr w:type="gramStart"/>
      <w:r w:rsidRPr="002D3A8B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состояниях,</w:t>
      </w:r>
      <w:r w:rsidRPr="002D3A8B">
        <w:rPr>
          <w:rFonts w:ascii="Times New Roman" w:hAnsi="Times New Roman" w:cs="Times New Roman"/>
          <w:sz w:val="16"/>
          <w:szCs w:val="16"/>
        </w:rPr>
        <w:t xml:space="preserve">  </w:t>
      </w:r>
      <w:r w:rsidRPr="002D3A8B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позволяющих</w:t>
      </w:r>
      <w:proofErr w:type="gramEnd"/>
      <w:r w:rsidRPr="002D3A8B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 xml:space="preserve"> без </w:t>
      </w:r>
    </w:p>
    <w:p w:rsidR="00B5426E" w:rsidRPr="002D3A8B" w:rsidRDefault="00B5426E" w:rsidP="002D3A8B">
      <w:pPr>
        <w:pStyle w:val="a3"/>
        <w:shd w:val="clear" w:color="auto" w:fill="auto"/>
        <w:tabs>
          <w:tab w:val="left" w:pos="39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ущерба для здоровья пациента предоставить необходимую медицинскую помощь с отсрочкой во времени.</w:t>
      </w:r>
    </w:p>
    <w:p w:rsidR="00424C58" w:rsidRPr="002D3A8B" w:rsidRDefault="00D72A82" w:rsidP="002D3A8B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2.6.</w:t>
      </w:r>
      <w:proofErr w:type="gramStart"/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5</w:t>
      </w:r>
      <w:r w:rsidR="00424C58"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.При</w:t>
      </w:r>
      <w:proofErr w:type="gramEnd"/>
      <w:r w:rsidR="00424C58"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оказании медицинской помощи необходимо добровольное информированное согласие (отказ) пациента на медицинское </w:t>
      </w:r>
    </w:p>
    <w:p w:rsidR="00424C58" w:rsidRPr="002D3A8B" w:rsidRDefault="00424C58" w:rsidP="002D3A8B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вмешательство, которое оформляется в порядке, установленном действующим законодательством.</w:t>
      </w:r>
    </w:p>
    <w:p w:rsidR="00424C58" w:rsidRPr="002D3A8B" w:rsidRDefault="00D72A82" w:rsidP="002D3A8B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2.6.</w:t>
      </w:r>
      <w:proofErr w:type="gramStart"/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6.</w:t>
      </w:r>
      <w:r w:rsidR="00424C58"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Основанием</w:t>
      </w:r>
      <w:proofErr w:type="gramEnd"/>
      <w:r w:rsidR="00424C58"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для оказания платных медицинских услуг является добровольное волеизъявление пациента (законного представителя</w:t>
      </w:r>
    </w:p>
    <w:p w:rsidR="00424C58" w:rsidRPr="002D3A8B" w:rsidRDefault="00424C58" w:rsidP="002D3A8B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пациента) </w:t>
      </w:r>
      <w:r w:rsidRPr="002D3A8B">
        <w:rPr>
          <w:rFonts w:ascii="Times New Roman" w:hAnsi="Times New Roman" w:cs="Times New Roman"/>
          <w:sz w:val="16"/>
          <w:szCs w:val="16"/>
        </w:rPr>
        <w:t xml:space="preserve"> </w:t>
      </w:r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приобрести</w:t>
      </w:r>
      <w:proofErr w:type="gramEnd"/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медицинскую услугу на возмездной основе.</w:t>
      </w:r>
    </w:p>
    <w:p w:rsidR="00424C58" w:rsidRPr="002D3A8B" w:rsidRDefault="00D72A82" w:rsidP="002D3A8B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2.6.7</w:t>
      </w:r>
      <w:r w:rsidR="00424C58"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. При наличии возможности оказать запрашиваемую заказчиком медицинскую услугу исполнитель заключает Договор с пациентом или заказчиком.</w:t>
      </w:r>
    </w:p>
    <w:p w:rsidR="00424C58" w:rsidRPr="002D3A8B" w:rsidRDefault="00D72A82" w:rsidP="002D3A8B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2.6.8</w:t>
      </w:r>
      <w:r w:rsidR="00424C58"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="00424C58" w:rsidRPr="002D3A8B">
        <w:rPr>
          <w:rFonts w:ascii="Times New Roman" w:hAnsi="Times New Roman" w:cs="Times New Roman"/>
          <w:color w:val="1A4562"/>
          <w:sz w:val="16"/>
          <w:szCs w:val="16"/>
          <w:shd w:val="clear" w:color="auto" w:fill="FFFFFF"/>
        </w:rPr>
        <w:t xml:space="preserve"> </w:t>
      </w:r>
      <w:r w:rsidR="00424C58"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Медицинский центр ООО «Куратор» при оказании платных медицинских услуг руководствуется требованиями действующего законодательства, иных нормативно-правовых актов, регламентирующих оказание платных медицинских услуг, настоящими Правилами.</w:t>
      </w:r>
    </w:p>
    <w:p w:rsidR="00424C58" w:rsidRPr="002D3A8B" w:rsidRDefault="00D72A82" w:rsidP="002D3A8B">
      <w:pPr>
        <w:pStyle w:val="western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2D3A8B">
        <w:rPr>
          <w:sz w:val="16"/>
          <w:szCs w:val="16"/>
          <w:shd w:val="clear" w:color="auto" w:fill="FFFFFF"/>
        </w:rPr>
        <w:t>2.6.9</w:t>
      </w:r>
      <w:r w:rsidR="00424C58" w:rsidRPr="002D3A8B">
        <w:rPr>
          <w:sz w:val="16"/>
          <w:szCs w:val="16"/>
          <w:shd w:val="clear" w:color="auto" w:fill="FFFFFF"/>
        </w:rPr>
        <w:t xml:space="preserve">. </w:t>
      </w:r>
      <w:r w:rsidR="00424C58" w:rsidRPr="002D3A8B">
        <w:rPr>
          <w:sz w:val="16"/>
          <w:szCs w:val="16"/>
          <w:bdr w:val="none" w:sz="0" w:space="0" w:color="auto" w:frame="1"/>
        </w:rPr>
        <w:t>Платные медицинские услуги оказываются ООО «Куратор» в соответствии с лицензией на осуществление медицинской деятельности.</w:t>
      </w:r>
    </w:p>
    <w:p w:rsidR="00424C58" w:rsidRPr="002D3A8B" w:rsidRDefault="00D72A82" w:rsidP="002D3A8B">
      <w:pPr>
        <w:pStyle w:val="western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2D3A8B">
        <w:rPr>
          <w:sz w:val="16"/>
          <w:szCs w:val="16"/>
          <w:bdr w:val="none" w:sz="0" w:space="0" w:color="auto" w:frame="1"/>
        </w:rPr>
        <w:t>2.</w:t>
      </w:r>
      <w:proofErr w:type="gramStart"/>
      <w:r w:rsidRPr="002D3A8B">
        <w:rPr>
          <w:sz w:val="16"/>
          <w:szCs w:val="16"/>
          <w:bdr w:val="none" w:sz="0" w:space="0" w:color="auto" w:frame="1"/>
        </w:rPr>
        <w:t>6.10.</w:t>
      </w:r>
      <w:r w:rsidR="00424C58" w:rsidRPr="002D3A8B">
        <w:rPr>
          <w:sz w:val="16"/>
          <w:szCs w:val="16"/>
          <w:bdr w:val="none" w:sz="0" w:space="0" w:color="auto" w:frame="1"/>
        </w:rPr>
        <w:t>.</w:t>
      </w:r>
      <w:proofErr w:type="gramEnd"/>
      <w:r w:rsidR="00424C58" w:rsidRPr="002D3A8B">
        <w:rPr>
          <w:sz w:val="16"/>
          <w:szCs w:val="16"/>
          <w:bdr w:val="none" w:sz="0" w:space="0" w:color="auto" w:frame="1"/>
        </w:rPr>
        <w:t>Требования к платным медицинским услугам, в том числе к их объему, срокам и порядку их оказания, определяются по соглашению сторон, заключивших договор на оказание платных медицинских услуг;</w:t>
      </w:r>
    </w:p>
    <w:p w:rsidR="00424C58" w:rsidRPr="002D3A8B" w:rsidRDefault="00D72A82" w:rsidP="002D3A8B">
      <w:pPr>
        <w:pStyle w:val="western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2D3A8B">
        <w:rPr>
          <w:sz w:val="16"/>
          <w:szCs w:val="16"/>
          <w:bdr w:val="none" w:sz="0" w:space="0" w:color="auto" w:frame="1"/>
        </w:rPr>
        <w:t>2.6.</w:t>
      </w:r>
      <w:proofErr w:type="gramStart"/>
      <w:r w:rsidRPr="002D3A8B">
        <w:rPr>
          <w:sz w:val="16"/>
          <w:szCs w:val="16"/>
          <w:bdr w:val="none" w:sz="0" w:space="0" w:color="auto" w:frame="1"/>
        </w:rPr>
        <w:t>11</w:t>
      </w:r>
      <w:r w:rsidR="00424C58" w:rsidRPr="002D3A8B">
        <w:rPr>
          <w:sz w:val="16"/>
          <w:szCs w:val="16"/>
          <w:bdr w:val="none" w:sz="0" w:space="0" w:color="auto" w:frame="1"/>
        </w:rPr>
        <w:t>.Медицинские</w:t>
      </w:r>
      <w:proofErr w:type="gramEnd"/>
      <w:r w:rsidR="00424C58" w:rsidRPr="002D3A8B">
        <w:rPr>
          <w:sz w:val="16"/>
          <w:szCs w:val="16"/>
          <w:bdr w:val="none" w:sz="0" w:space="0" w:color="auto" w:frame="1"/>
        </w:rPr>
        <w:t xml:space="preserve"> услуги оказываются с соблюдением требований к оказанию отдельных видов платных медицинских услуг, установленных действующим законодательством и нормативными правовыми актами Российской Федерации.</w:t>
      </w:r>
    </w:p>
    <w:p w:rsidR="00D72A82" w:rsidRPr="002D3A8B" w:rsidRDefault="00D72A82" w:rsidP="002D3A8B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color w:val="1A4562"/>
          <w:sz w:val="16"/>
          <w:szCs w:val="16"/>
          <w:shd w:val="clear" w:color="auto" w:fill="FFFFFF"/>
        </w:rPr>
      </w:pPr>
      <w:r w:rsidRPr="002D3A8B">
        <w:rPr>
          <w:rFonts w:ascii="Times New Roman" w:hAnsi="Times New Roman" w:cs="Times New Roman"/>
          <w:sz w:val="16"/>
          <w:szCs w:val="16"/>
        </w:rPr>
        <w:t>2.6.12.</w:t>
      </w:r>
      <w:r w:rsidRPr="002D3A8B">
        <w:rPr>
          <w:rFonts w:ascii="Times New Roman" w:hAnsi="Times New Roman" w:cs="Times New Roman"/>
          <w:color w:val="1A4562"/>
          <w:sz w:val="16"/>
          <w:szCs w:val="16"/>
          <w:shd w:val="clear" w:color="auto" w:fill="FFFFFF"/>
        </w:rPr>
        <w:t xml:space="preserve"> </w:t>
      </w:r>
      <w:r w:rsidRPr="002D3A8B">
        <w:rPr>
          <w:rFonts w:ascii="Times New Roman" w:hAnsi="Times New Roman" w:cs="Times New Roman"/>
          <w:sz w:val="16"/>
          <w:szCs w:val="16"/>
          <w:shd w:val="clear" w:color="auto" w:fill="FFFFFF"/>
        </w:rPr>
        <w:t>Медицинский центр ООО «Куратор» обязан при оказании платных медицинских услуг соблюдать установленные требования к оформлению и ведению медицинской документации, ведению учетных и отчетных статистических форм, порядку и срокам их представления</w:t>
      </w:r>
      <w:r w:rsidRPr="002D3A8B">
        <w:rPr>
          <w:rFonts w:ascii="Times New Roman" w:hAnsi="Times New Roman" w:cs="Times New Roman"/>
          <w:color w:val="1A4562"/>
          <w:sz w:val="16"/>
          <w:szCs w:val="16"/>
          <w:shd w:val="clear" w:color="auto" w:fill="FFFFFF"/>
        </w:rPr>
        <w:t>.</w:t>
      </w:r>
    </w:p>
    <w:p w:rsidR="00D72A82" w:rsidRPr="002D3A8B" w:rsidRDefault="00D72A82" w:rsidP="002D3A8B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7447" w:rsidRDefault="00FC7447" w:rsidP="002D3A8B">
      <w:pPr>
        <w:pStyle w:val="a3"/>
        <w:shd w:val="clear" w:color="auto" w:fill="auto"/>
        <w:spacing w:after="0" w:line="240" w:lineRule="auto"/>
        <w:ind w:left="1200"/>
        <w:rPr>
          <w:rFonts w:ascii="Times New Roman" w:hAnsi="Times New Roman" w:cs="Times New Roman"/>
          <w:b/>
          <w:sz w:val="16"/>
          <w:szCs w:val="16"/>
        </w:rPr>
      </w:pPr>
    </w:p>
    <w:p w:rsidR="00FC7447" w:rsidRDefault="00FC7447" w:rsidP="002D3A8B">
      <w:pPr>
        <w:pStyle w:val="a3"/>
        <w:shd w:val="clear" w:color="auto" w:fill="auto"/>
        <w:spacing w:after="0" w:line="240" w:lineRule="auto"/>
        <w:ind w:left="1200"/>
        <w:rPr>
          <w:rFonts w:ascii="Times New Roman" w:hAnsi="Times New Roman" w:cs="Times New Roman"/>
          <w:b/>
          <w:sz w:val="16"/>
          <w:szCs w:val="16"/>
        </w:rPr>
      </w:pPr>
    </w:p>
    <w:p w:rsidR="00D72A82" w:rsidRPr="002D3A8B" w:rsidRDefault="00D72A82" w:rsidP="002D3A8B">
      <w:pPr>
        <w:pStyle w:val="a3"/>
        <w:shd w:val="clear" w:color="auto" w:fill="auto"/>
        <w:spacing w:after="0" w:line="240" w:lineRule="auto"/>
        <w:ind w:left="1200"/>
        <w:rPr>
          <w:rFonts w:ascii="Times New Roman" w:hAnsi="Times New Roman" w:cs="Times New Roman"/>
          <w:sz w:val="16"/>
          <w:szCs w:val="16"/>
          <w:lang w:val="en-US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lastRenderedPageBreak/>
        <w:t>3. ПРАВА И ОБЯЗАННОСТИ СТОРОН</w:t>
      </w:r>
      <w:r w:rsidRPr="002D3A8B">
        <w:rPr>
          <w:rFonts w:ascii="Times New Roman" w:hAnsi="Times New Roman" w:cs="Times New Roman"/>
          <w:sz w:val="16"/>
          <w:szCs w:val="16"/>
        </w:rPr>
        <w:t>.</w:t>
      </w:r>
    </w:p>
    <w:p w:rsidR="00D72A82" w:rsidRPr="002D3A8B" w:rsidRDefault="00D72A82" w:rsidP="002D3A8B">
      <w:pPr>
        <w:pStyle w:val="a3"/>
        <w:numPr>
          <w:ilvl w:val="0"/>
          <w:numId w:val="9"/>
        </w:numPr>
        <w:shd w:val="clear" w:color="auto" w:fill="auto"/>
        <w:tabs>
          <w:tab w:val="left" w:pos="441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Клиника обязуется:</w:t>
      </w:r>
    </w:p>
    <w:p w:rsidR="00D72A82" w:rsidRPr="002D3A8B" w:rsidRDefault="00D72A82" w:rsidP="002D3A8B">
      <w:pPr>
        <w:pStyle w:val="a3"/>
        <w:numPr>
          <w:ilvl w:val="0"/>
          <w:numId w:val="10"/>
        </w:numPr>
        <w:shd w:val="clear" w:color="auto" w:fill="auto"/>
        <w:tabs>
          <w:tab w:val="left" w:pos="528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Обеспечить выполнение принятых по настоящему Договору обязательств, в т.ч. при необходимости с привлечением третьих лиц (врачей- специалистов или организаций здравоохранения, специализирую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щихся на оказании медицинских услуг и обладающих необходимыми разрешениями на оказание соответствующих медицинских услуг).</w:t>
      </w:r>
    </w:p>
    <w:p w:rsidR="00D72A82" w:rsidRPr="002D3A8B" w:rsidRDefault="00D72A82" w:rsidP="002D3A8B">
      <w:pPr>
        <w:pStyle w:val="a3"/>
        <w:numPr>
          <w:ilvl w:val="0"/>
          <w:numId w:val="10"/>
        </w:numPr>
        <w:shd w:val="clear" w:color="auto" w:fill="auto"/>
        <w:tabs>
          <w:tab w:val="left" w:pos="528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Проводить консультации, осмотры врачами-специалистами, инструментальное и лабораторное обследование и прочие мероприятия в объеме и на условиях, предусмотренной Программой (п. 1.6).</w:t>
      </w:r>
    </w:p>
    <w:p w:rsidR="00D72A82" w:rsidRPr="002D3A8B" w:rsidRDefault="00D72A82" w:rsidP="002D3A8B">
      <w:pPr>
        <w:pStyle w:val="a3"/>
        <w:numPr>
          <w:ilvl w:val="2"/>
          <w:numId w:val="11"/>
        </w:numPr>
        <w:shd w:val="clear" w:color="auto" w:fill="auto"/>
        <w:tabs>
          <w:tab w:val="left" w:pos="52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Оказывать качественную и квалифицированную медицинскую помощь в соответствии с условиями настоящего Договора.</w:t>
      </w:r>
    </w:p>
    <w:p w:rsidR="00D72A82" w:rsidRPr="002D3A8B" w:rsidRDefault="00D72A82" w:rsidP="002D3A8B">
      <w:pPr>
        <w:pStyle w:val="a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3.1.4 По запросу Пациента или в соответствии с существующими требованиями информировать Пациента о состоянии его здоровья, включая сведения о результатах обследования, наличии заболеваний, диагнозе и прогнозе, методах рекомендованного ему обследования, лечения и иных действиях, имеющих 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профилактическую,,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диагностическую, лечебную или реабилитационную направленность, для поддержания и (или) восстановления здоровья, а также о возможных осложнениях в ходе обследования или лечения.  В случае неблагоприятного прогноза, если 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Пациент  не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отказался от получения информации о состоянии  своего здоровья и не запретил сообщать ее членам семьи, в деликатной форме сообщить указанную информацию ему и членам его семьи.</w:t>
      </w:r>
    </w:p>
    <w:p w:rsidR="007D7AFA" w:rsidRPr="002D3A8B" w:rsidRDefault="00D72A82" w:rsidP="002D3A8B">
      <w:pPr>
        <w:pStyle w:val="a3"/>
        <w:numPr>
          <w:ilvl w:val="2"/>
          <w:numId w:val="12"/>
        </w:numPr>
        <w:shd w:val="clear" w:color="auto" w:fill="auto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По мере необходимости информировать Пациента о возможности</w:t>
      </w:r>
      <w:r w:rsidR="007D7AFA" w:rsidRPr="002D3A8B">
        <w:rPr>
          <w:rFonts w:ascii="Times New Roman" w:hAnsi="Times New Roman" w:cs="Times New Roman"/>
          <w:sz w:val="16"/>
          <w:szCs w:val="16"/>
        </w:rPr>
        <w:t xml:space="preserve"> </w:t>
      </w:r>
      <w:r w:rsidRPr="002D3A8B">
        <w:rPr>
          <w:rFonts w:ascii="Times New Roman" w:hAnsi="Times New Roman" w:cs="Times New Roman"/>
          <w:sz w:val="16"/>
          <w:szCs w:val="16"/>
        </w:rPr>
        <w:t xml:space="preserve">проведения дополнительных методов обследования и лечебно- 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диагностических мероприятий.</w:t>
      </w:r>
    </w:p>
    <w:p w:rsidR="007D7AFA" w:rsidRPr="002D3A8B" w:rsidRDefault="00D72A82" w:rsidP="002D3A8B">
      <w:pPr>
        <w:pStyle w:val="a3"/>
        <w:numPr>
          <w:ilvl w:val="2"/>
          <w:numId w:val="12"/>
        </w:numPr>
        <w:shd w:val="clear" w:color="auto" w:fill="auto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Обеспечить Пациента по его письменному запросу бесплатной и достоверной информацией, включая сведения о местонахождении 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учреждения (месте его государственной регистрации), перечне платных Медицинских услуг с указанием их стоимости, об условиях предоставления и получения этих услуг, а также сведе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 xml:space="preserve">ния о квалификации и сертификации специалистов, не позднее 14 дней с даты получения Клиникой. письменного запроса </w:t>
      </w:r>
    </w:p>
    <w:p w:rsidR="00D72A82" w:rsidRPr="002D3A8B" w:rsidRDefault="00D72A82" w:rsidP="002D3A8B">
      <w:pPr>
        <w:pStyle w:val="a3"/>
        <w:numPr>
          <w:ilvl w:val="2"/>
          <w:numId w:val="12"/>
        </w:numPr>
        <w:shd w:val="clear" w:color="auto" w:fill="auto"/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Соблюдать врачебную тайну, не допускать разглашения сведений, составляющих врачебную тайну (факт обращения за медицинской 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помощью, состояние здоровья, диагноз, прогноз и иные сведения, полученные при оказании медицинской помощи).</w:t>
      </w:r>
    </w:p>
    <w:p w:rsidR="00D72A82" w:rsidRPr="002D3A8B" w:rsidRDefault="00D72A82" w:rsidP="002D3A8B">
      <w:pPr>
        <w:pStyle w:val="a3"/>
        <w:numPr>
          <w:ilvl w:val="0"/>
          <w:numId w:val="9"/>
        </w:numPr>
        <w:shd w:val="clear" w:color="auto" w:fill="auto"/>
        <w:tabs>
          <w:tab w:val="left" w:pos="441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Клиника имеет право:</w:t>
      </w:r>
    </w:p>
    <w:p w:rsidR="00D72A82" w:rsidRPr="002D3A8B" w:rsidRDefault="00D72A82" w:rsidP="002D3A8B">
      <w:pPr>
        <w:pStyle w:val="a3"/>
        <w:numPr>
          <w:ilvl w:val="0"/>
          <w:numId w:val="13"/>
        </w:numPr>
        <w:shd w:val="clear" w:color="auto" w:fill="auto"/>
        <w:tabs>
          <w:tab w:val="left" w:pos="535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Оказать Услуги Пациенту с привлечением третьих лиц (врачей- специалистов или организаций здравоохранения), специализирующихся на оказании медицинских услуг, обладающих необходимыми разрешениями на оказание соответствующих медицинских услуг, без предварительного согласования с Пациентом.</w:t>
      </w:r>
    </w:p>
    <w:p w:rsidR="00D72A82" w:rsidRPr="002D3A8B" w:rsidRDefault="00D72A82" w:rsidP="002D3A8B">
      <w:pPr>
        <w:pStyle w:val="a3"/>
        <w:numPr>
          <w:ilvl w:val="2"/>
          <w:numId w:val="14"/>
        </w:numPr>
        <w:shd w:val="clear" w:color="auto" w:fill="auto"/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Рекомендовать (направить) Пациента для проведения до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полнительных консультаций в другие учреждения здравоохранения.</w:t>
      </w:r>
    </w:p>
    <w:p w:rsidR="00D72A82" w:rsidRPr="002D3A8B" w:rsidRDefault="00D72A82" w:rsidP="002D3A8B">
      <w:pPr>
        <w:pStyle w:val="a3"/>
        <w:numPr>
          <w:ilvl w:val="2"/>
          <w:numId w:val="14"/>
        </w:numPr>
        <w:shd w:val="clear" w:color="auto" w:fill="auto"/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D3A8B">
        <w:rPr>
          <w:rFonts w:ascii="Times New Roman" w:hAnsi="Times New Roman" w:cs="Times New Roman"/>
          <w:sz w:val="16"/>
          <w:szCs w:val="16"/>
        </w:rPr>
        <w:t>В  одностороннем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порядке расторгнуть настоящий Договор по основаниям, определенным настоящим Договором.</w:t>
      </w:r>
    </w:p>
    <w:p w:rsidR="00D72A82" w:rsidRPr="002D3A8B" w:rsidRDefault="00D72A82" w:rsidP="002D3A8B">
      <w:pPr>
        <w:pStyle w:val="a3"/>
        <w:numPr>
          <w:ilvl w:val="2"/>
          <w:numId w:val="14"/>
        </w:numPr>
        <w:shd w:val="clear" w:color="auto" w:fill="auto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Реализовывать иные права, определенные действующим законодательством.</w:t>
      </w:r>
    </w:p>
    <w:p w:rsidR="00D72A82" w:rsidRPr="002D3A8B" w:rsidRDefault="00D72A82" w:rsidP="002D3A8B">
      <w:pPr>
        <w:pStyle w:val="a3"/>
        <w:numPr>
          <w:ilvl w:val="1"/>
          <w:numId w:val="14"/>
        </w:numPr>
        <w:shd w:val="clear" w:color="auto" w:fill="auto"/>
        <w:tabs>
          <w:tab w:val="left" w:pos="4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Пациент обязуется: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66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3.3.1.</w:t>
      </w:r>
      <w:r w:rsidRPr="002D3A8B">
        <w:rPr>
          <w:rFonts w:ascii="Times New Roman" w:hAnsi="Times New Roman" w:cs="Times New Roman"/>
          <w:sz w:val="16"/>
          <w:szCs w:val="16"/>
        </w:rPr>
        <w:tab/>
        <w:t>Предоставить полную и достоверную информацию о со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стоянии своего здоровья и здоровья ближайших родственников.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66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3.3.2.</w:t>
      </w:r>
      <w:r w:rsidRPr="002D3A8B">
        <w:rPr>
          <w:rFonts w:ascii="Times New Roman" w:hAnsi="Times New Roman" w:cs="Times New Roman"/>
          <w:sz w:val="16"/>
          <w:szCs w:val="16"/>
        </w:rPr>
        <w:tab/>
        <w:t>Посещать медицинское учреждение, указанное в п.п.1.3. для проведения осмотров, процедур, консультаций, исследований и т.п. по назначению врачей Клиники в предварительно согласованные сроки и время.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66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3.3.3.</w:t>
      </w:r>
      <w:r w:rsidRPr="002D3A8B">
        <w:rPr>
          <w:rFonts w:ascii="Times New Roman" w:hAnsi="Times New Roman" w:cs="Times New Roman"/>
          <w:sz w:val="16"/>
          <w:szCs w:val="16"/>
        </w:rPr>
        <w:tab/>
        <w:t xml:space="preserve">Внимательно ознакомиться с перечнем медицинских услуг, входящих в приобретенную им Программу, а также стоимостью  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66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ме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дицинских услуг по Прейскуранту, и в случае несогласия с назначе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ниями Клиники, являющимися Дополнительными услугами, письмен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но уведомить об этом Клинику до начала оказания услуги.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04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3.3.4.</w:t>
      </w:r>
      <w:r w:rsidRPr="002D3A8B">
        <w:rPr>
          <w:rFonts w:ascii="Times New Roman" w:hAnsi="Times New Roman" w:cs="Times New Roman"/>
          <w:sz w:val="16"/>
          <w:szCs w:val="16"/>
        </w:rPr>
        <w:tab/>
        <w:t xml:space="preserve">Самостоятельно осуществлять контроль за оказанием 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04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Дополни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тельных услуг, и оплатить их в соответствии с условиями настоящего Договора.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04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3.3.5.</w:t>
      </w:r>
      <w:r w:rsidRPr="002D3A8B">
        <w:rPr>
          <w:rFonts w:ascii="Times New Roman" w:hAnsi="Times New Roman" w:cs="Times New Roman"/>
          <w:sz w:val="16"/>
          <w:szCs w:val="16"/>
        </w:rPr>
        <w:tab/>
        <w:t>Добросовестно, своевременно и в полном объеме выполнять все назначения врачей Клиники.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04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3.3.6.</w:t>
      </w:r>
      <w:r w:rsidRPr="002D3A8B">
        <w:rPr>
          <w:rFonts w:ascii="Times New Roman" w:hAnsi="Times New Roman" w:cs="Times New Roman"/>
          <w:sz w:val="16"/>
          <w:szCs w:val="16"/>
        </w:rPr>
        <w:tab/>
        <w:t xml:space="preserve">В случае каких-либо сомнений в правильности избранной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Кпиникой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 xml:space="preserve"> методике лечения, а также применяемых лекарственных средств и других назначений незамедлительно обращаться к заведующему отделением, а в его отсутствие заместителю главного врача или главному врачу.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58"/>
        </w:tabs>
        <w:spacing w:after="0" w:line="240" w:lineRule="auto"/>
        <w:rPr>
          <w:rStyle w:val="a7"/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 3.3.7.</w:t>
      </w:r>
      <w:r w:rsidRPr="002D3A8B">
        <w:rPr>
          <w:rFonts w:ascii="Times New Roman" w:hAnsi="Times New Roman" w:cs="Times New Roman"/>
          <w:sz w:val="16"/>
          <w:szCs w:val="16"/>
        </w:rPr>
        <w:tab/>
        <w:t>В случае несогласия с указаниями (назначениями) лечащего врача (врачебного персонала) Пациент обязан незамедлительно письменно уведомить об этом</w:t>
      </w:r>
      <w:r w:rsidRPr="002D3A8B">
        <w:rPr>
          <w:rStyle w:val="a7"/>
          <w:rFonts w:ascii="Times New Roman" w:hAnsi="Times New Roman" w:cs="Times New Roman"/>
          <w:sz w:val="16"/>
          <w:szCs w:val="16"/>
        </w:rPr>
        <w:t xml:space="preserve"> врача, а также главного врача Клиники или его заместителя.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494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Style w:val="a7"/>
          <w:rFonts w:ascii="Times New Roman" w:hAnsi="Times New Roman" w:cs="Times New Roman"/>
          <w:sz w:val="16"/>
          <w:szCs w:val="16"/>
        </w:rPr>
        <w:t>3.3.8.</w:t>
      </w:r>
      <w:r w:rsidRPr="002D3A8B">
        <w:rPr>
          <w:rStyle w:val="a7"/>
          <w:rFonts w:ascii="Times New Roman" w:hAnsi="Times New Roman" w:cs="Times New Roman"/>
          <w:sz w:val="16"/>
          <w:szCs w:val="16"/>
        </w:rPr>
        <w:tab/>
      </w:r>
      <w:r w:rsidRPr="002D3A8B">
        <w:rPr>
          <w:rFonts w:ascii="Times New Roman" w:hAnsi="Times New Roman" w:cs="Times New Roman"/>
          <w:sz w:val="16"/>
          <w:szCs w:val="16"/>
        </w:rPr>
        <w:t>Своевременно производить оплату Клинике медицинских услуг в     по рядке и на условиях, предусмотренных настоящим Договором.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926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Style w:val="a7"/>
          <w:rFonts w:ascii="Times New Roman" w:hAnsi="Times New Roman" w:cs="Times New Roman"/>
          <w:sz w:val="16"/>
          <w:szCs w:val="16"/>
        </w:rPr>
        <w:t>3.</w:t>
      </w:r>
      <w:r w:rsidRPr="002D3A8B">
        <w:rPr>
          <w:rFonts w:ascii="Times New Roman" w:hAnsi="Times New Roman" w:cs="Times New Roman"/>
          <w:sz w:val="16"/>
          <w:szCs w:val="16"/>
        </w:rPr>
        <w:t>3.9. Выполнять требования, обеспечивающие качественное предоставление медицинских услуг, включая сообщение необходимых для этого сведений.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915"/>
        </w:tabs>
        <w:spacing w:after="0" w:line="240" w:lineRule="auto"/>
        <w:ind w:left="40"/>
        <w:rPr>
          <w:rFonts w:ascii="Times New Roman" w:hAnsi="Times New Roman" w:cs="Times New Roman"/>
          <w:sz w:val="16"/>
          <w:szCs w:val="16"/>
        </w:rPr>
      </w:pPr>
      <w:r w:rsidRPr="002D3A8B">
        <w:rPr>
          <w:rStyle w:val="a7"/>
          <w:rFonts w:ascii="Times New Roman" w:hAnsi="Times New Roman" w:cs="Times New Roman"/>
          <w:sz w:val="16"/>
          <w:szCs w:val="16"/>
        </w:rPr>
        <w:t>3.</w:t>
      </w:r>
      <w:r w:rsidRPr="002D3A8B">
        <w:rPr>
          <w:rFonts w:ascii="Times New Roman" w:hAnsi="Times New Roman" w:cs="Times New Roman"/>
          <w:sz w:val="16"/>
          <w:szCs w:val="16"/>
        </w:rPr>
        <w:t>3.10. Выполнять иные обязанности, определенные действующим законодательством, положениями настоящего Договора, в т.ч. Пра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вила оказания медицинских услуг (п. 2.6).</w:t>
      </w:r>
    </w:p>
    <w:p w:rsidR="00D72A82" w:rsidRPr="002D3A8B" w:rsidRDefault="00D72A82" w:rsidP="002D3A8B">
      <w:pPr>
        <w:pStyle w:val="a3"/>
        <w:numPr>
          <w:ilvl w:val="1"/>
          <w:numId w:val="14"/>
        </w:numPr>
        <w:shd w:val="clear" w:color="auto" w:fill="auto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Пациент имеет право:</w:t>
      </w:r>
    </w:p>
    <w:p w:rsidR="00D72A82" w:rsidRPr="002D3A8B" w:rsidRDefault="00D72A82" w:rsidP="002D3A8B">
      <w:pPr>
        <w:pStyle w:val="a3"/>
        <w:numPr>
          <w:ilvl w:val="2"/>
          <w:numId w:val="16"/>
        </w:numPr>
        <w:shd w:val="clear" w:color="auto" w:fill="auto"/>
        <w:tabs>
          <w:tab w:val="left" w:pos="56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На полную и всестороннюю информацию о поставленном диаг</w:t>
      </w:r>
      <w:r w:rsidRPr="002D3A8B">
        <w:rPr>
          <w:rFonts w:ascii="Times New Roman" w:hAnsi="Times New Roman" w:cs="Times New Roman"/>
          <w:sz w:val="16"/>
          <w:szCs w:val="16"/>
        </w:rPr>
        <w:softHyphen/>
        <w:t xml:space="preserve">нозе, необходимых методах диагностики и лечения, о возможных 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6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осложнениях;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2.Требовать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предоставления медицинской помощи надлежащего качества, сведений о наличии лицензии и иной информации, опреде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ленной нормами действующего законодательства.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69"/>
        </w:tabs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3.Получать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квалифицированную медицинскую помощь в соответ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ствии с условиями настоящего Договора.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4.Получить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в доступной форме имеющуюся информацию о со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стоянии своего здоровья, включая сведения о результатах обследова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ния, наличии заболевания, его диагнозе и прогнозе, методах лечения, связанном с ними риске, возможных вариантах медицинского вмеша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тельства, их последствиях и результатах проведенного лечения.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04"/>
        </w:tabs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5.Отказаться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от предоставления Клиникой информации о состоя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нии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 xml:space="preserve"> здоровья, запретить предоставлять ее родственникам или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назна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чить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 xml:space="preserve"> лицо, которому должна быть сообщена информация о состоянии здоровья Пациента.</w:t>
      </w:r>
    </w:p>
    <w:p w:rsidR="00D72A82" w:rsidRPr="002D3A8B" w:rsidRDefault="00D72A82" w:rsidP="002D3A8B">
      <w:pPr>
        <w:pStyle w:val="a3"/>
        <w:shd w:val="clear" w:color="auto" w:fill="auto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6.Непосредственно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ся копий медицинских документов, отражающих состояние его здоро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вья, если в них не затрагиваются интересы третьей стороны. Копии медицинских документов предоставляются по письменному запросу Пациента в течение 10 рабочих дней после его получения Клиникой или в иные сроки, согласованные сторонами. Информация, содержа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щаяся в медицинских документах Пациента, составляет врачебную тайну и может предоставляться без согласия Пациента только по ос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нованиям, предусмотренным нормами действующего законодательст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ва.</w:t>
      </w:r>
    </w:p>
    <w:p w:rsidR="00D72A82" w:rsidRPr="002D3A8B" w:rsidRDefault="00D51A00" w:rsidP="002D3A8B">
      <w:pPr>
        <w:pStyle w:val="a3"/>
        <w:shd w:val="clear" w:color="auto" w:fill="auto"/>
        <w:tabs>
          <w:tab w:val="left" w:pos="576"/>
        </w:tabs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3.4.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7</w:t>
      </w:r>
      <w:r w:rsidR="00D72A82" w:rsidRPr="002D3A8B">
        <w:rPr>
          <w:rFonts w:ascii="Times New Roman" w:hAnsi="Times New Roman" w:cs="Times New Roman"/>
          <w:sz w:val="16"/>
          <w:szCs w:val="16"/>
        </w:rPr>
        <w:t>.Реализовывать</w:t>
      </w:r>
      <w:proofErr w:type="gramEnd"/>
      <w:r w:rsidR="00D72A82" w:rsidRPr="002D3A8B">
        <w:rPr>
          <w:rFonts w:ascii="Times New Roman" w:hAnsi="Times New Roman" w:cs="Times New Roman"/>
          <w:sz w:val="16"/>
          <w:szCs w:val="16"/>
        </w:rPr>
        <w:t xml:space="preserve"> иные права, предусмотренные действующим законодательством РФ.</w:t>
      </w:r>
    </w:p>
    <w:p w:rsidR="00D51A00" w:rsidRPr="002D3A8B" w:rsidRDefault="00D51A00" w:rsidP="002D3A8B">
      <w:pPr>
        <w:pStyle w:val="a3"/>
        <w:shd w:val="clear" w:color="auto" w:fill="auto"/>
        <w:spacing w:after="0" w:line="240" w:lineRule="auto"/>
        <w:ind w:left="740"/>
        <w:jc w:val="left"/>
        <w:rPr>
          <w:rFonts w:ascii="Times New Roman" w:hAnsi="Times New Roman" w:cs="Times New Roman"/>
          <w:b/>
          <w:sz w:val="16"/>
          <w:szCs w:val="16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t>4. СТОИМОСТЬ УСЛУГ И ПОРЯДОК РАСЧЕТОВ.</w:t>
      </w:r>
    </w:p>
    <w:p w:rsidR="00D51A00" w:rsidRPr="002D3A8B" w:rsidRDefault="00D51A00" w:rsidP="002D3A8B">
      <w:pPr>
        <w:pStyle w:val="a3"/>
        <w:shd w:val="clear" w:color="auto" w:fill="auto"/>
        <w:tabs>
          <w:tab w:val="left" w:pos="413"/>
        </w:tabs>
        <w:spacing w:after="0" w:line="240" w:lineRule="auto"/>
        <w:ind w:left="60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1.Стоимость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медицинских услуг по настоящему Договору (цена договора), подлежащих оплате Пациентом в соответствии с выбран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ной Пациентом Программой, составляет___________________________________________________рублей ( НДС не облагается (п. 2 ст. 149 НК РФ)).</w:t>
      </w:r>
    </w:p>
    <w:p w:rsidR="00D51A00" w:rsidRPr="002D3A8B" w:rsidRDefault="00D51A00" w:rsidP="002D3A8B">
      <w:pPr>
        <w:pStyle w:val="a3"/>
        <w:shd w:val="clear" w:color="auto" w:fill="auto"/>
        <w:tabs>
          <w:tab w:val="left" w:pos="413"/>
        </w:tabs>
        <w:spacing w:after="0" w:line="240" w:lineRule="auto"/>
        <w:ind w:left="60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2.Стоимость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медицинских услуг, указанная в п. 4.1. настоящего Договора, не включает в себя стоимость Дополнительных услуг (п.1.7).</w:t>
      </w:r>
    </w:p>
    <w:p w:rsidR="00D51A00" w:rsidRPr="002D3A8B" w:rsidRDefault="00D51A00" w:rsidP="002D3A8B">
      <w:pPr>
        <w:pStyle w:val="a3"/>
        <w:shd w:val="clear" w:color="auto" w:fill="auto"/>
        <w:tabs>
          <w:tab w:val="left" w:pos="416"/>
        </w:tabs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3.Оплата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Услуг по настоящему Договору (п.4.1) осуществляется Пациентом (Клиентом) в порядке 100 % предварительной оплаты в день заключения настоящего Договора или предоплатой в размере 50 % от стоимости программы и последующим вторым взносом в размере 50 % в течении 40 дней с момента заключения договора . Оплата услуг может быть произведена Пациентом (Клиентом) путем внесения в кассу Клиники наличных денежных средств, путем оплаты 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по  банковской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карте либо путем безналичного перечисления денежных средств на расчетный счет Клиники.</w:t>
      </w:r>
    </w:p>
    <w:p w:rsidR="00D51A00" w:rsidRPr="002D3A8B" w:rsidRDefault="00D51A00" w:rsidP="002D3A8B">
      <w:pPr>
        <w:pStyle w:val="a3"/>
        <w:shd w:val="clear" w:color="auto" w:fill="auto"/>
        <w:tabs>
          <w:tab w:val="left" w:pos="352"/>
        </w:tabs>
        <w:spacing w:after="0" w:line="240" w:lineRule="auto"/>
        <w:ind w:left="60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4.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4.Стороны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согласовали, как существенное условие настоящего до говора, что при неиспользовании Пациентом каких-либо медицинских услуг, входящих в приобретенную Программу, цена договора при окончании срока действия Договора, уменьшению и возврату (зачету по другому договору) Клиникой не подлежит, за исключением случаев, указанных в п. 5.3. настоящего Договора.</w:t>
      </w:r>
    </w:p>
    <w:p w:rsidR="00D51A00" w:rsidRPr="002D3A8B" w:rsidRDefault="00D51A00" w:rsidP="002D3A8B">
      <w:pPr>
        <w:pStyle w:val="a3"/>
        <w:shd w:val="clear" w:color="auto" w:fill="auto"/>
        <w:tabs>
          <w:tab w:val="left" w:pos="431"/>
        </w:tabs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4.5.В случаях оказания Клиникой Пациенту Дополнительных услуг, предусмотренных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>. 1.7,1.9 настоящего Договора, Пациент обязан оплатить их стоимость дополнительно в размере, определяемом дей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ствующим на дату оказания услуги Прейскурантом, в порядке 100 % предварительной оплаты в течении 5 рабочих дней с момента уве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домления о стоимости оказанных услуг.</w:t>
      </w:r>
    </w:p>
    <w:p w:rsidR="00D51A00" w:rsidRPr="002D3A8B" w:rsidRDefault="00D51A00" w:rsidP="002D3A8B">
      <w:pPr>
        <w:pStyle w:val="a3"/>
        <w:shd w:val="clear" w:color="auto" w:fill="auto"/>
        <w:tabs>
          <w:tab w:val="left" w:pos="434"/>
        </w:tabs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4.6.В случае использования Пациентом Дополнительных услуг без предварительной оплаты Клиника вправе произвести перерасчет стоимости Услуг по Договору и зачесть по стоимости, определяемой действующим на дату оказания услуги Прейскурантом, в счет оплаты Дополнительных услуг </w:t>
      </w:r>
      <w:r w:rsidRPr="002D3A8B">
        <w:rPr>
          <w:rFonts w:ascii="Times New Roman" w:hAnsi="Times New Roman" w:cs="Times New Roman"/>
          <w:sz w:val="16"/>
          <w:szCs w:val="16"/>
        </w:rPr>
        <w:lastRenderedPageBreak/>
        <w:t>средства, оплаченные Пациентом по настоя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щему Договору за медицинские услуги согласно Программе (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>. 1.6., 4.1). По окончании срока действия настоящего Договора Пациент обязан доплатить стоимость Дополнительных услуг, оказанных по настоящему Договору, не позднее 3 календарных дней с момента получения от Клиники соответствующего уведомления. Размер суммы дополнительной оплаты определяется как разница между произве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денной оплатой Пациентом стоимости медицинских услуг по настоя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щему Договору и общей стоимостью медицинских услуг по Программе и Дополнительных услуг, фактически оказанных Пациенту за период действия настоящего Договора.</w:t>
      </w:r>
    </w:p>
    <w:p w:rsidR="00D51A00" w:rsidRPr="002D3A8B" w:rsidRDefault="00D51A00" w:rsidP="002D3A8B">
      <w:pPr>
        <w:pStyle w:val="a3"/>
        <w:shd w:val="clear" w:color="auto" w:fill="auto"/>
        <w:tabs>
          <w:tab w:val="left" w:pos="431"/>
        </w:tabs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2D3A8B">
        <w:rPr>
          <w:rStyle w:val="a7"/>
          <w:rFonts w:ascii="Times New Roman" w:hAnsi="Times New Roman" w:cs="Times New Roman"/>
          <w:sz w:val="16"/>
          <w:szCs w:val="16"/>
        </w:rPr>
        <w:t>4.</w:t>
      </w:r>
      <w:proofErr w:type="gramStart"/>
      <w:r w:rsidRPr="002D3A8B">
        <w:rPr>
          <w:rStyle w:val="a7"/>
          <w:rFonts w:ascii="Times New Roman" w:hAnsi="Times New Roman" w:cs="Times New Roman"/>
          <w:sz w:val="16"/>
          <w:szCs w:val="16"/>
        </w:rPr>
        <w:t>7.</w:t>
      </w:r>
      <w:r w:rsidRPr="002D3A8B">
        <w:rPr>
          <w:rStyle w:val="a7"/>
          <w:rFonts w:ascii="Times New Roman" w:hAnsi="Times New Roman" w:cs="Times New Roman"/>
          <w:i w:val="0"/>
          <w:sz w:val="16"/>
          <w:szCs w:val="16"/>
        </w:rPr>
        <w:t>Медицинские</w:t>
      </w:r>
      <w:proofErr w:type="gramEnd"/>
      <w:r w:rsidRPr="002D3A8B">
        <w:rPr>
          <w:rStyle w:val="a7"/>
          <w:rFonts w:ascii="Times New Roman" w:hAnsi="Times New Roman" w:cs="Times New Roman"/>
          <w:i w:val="0"/>
          <w:sz w:val="16"/>
          <w:szCs w:val="16"/>
        </w:rPr>
        <w:t xml:space="preserve"> услуги (полностью или частично)</w:t>
      </w:r>
      <w:r w:rsidRPr="002D3A8B">
        <w:rPr>
          <w:rFonts w:ascii="Times New Roman" w:hAnsi="Times New Roman" w:cs="Times New Roman"/>
          <w:sz w:val="16"/>
          <w:szCs w:val="16"/>
        </w:rPr>
        <w:t xml:space="preserve"> по настоящему Договору могут быть оплачены за счет личных средств Пациента, другого физического (Клиента) или юридического лица, в том числе за счет страховых организаций по программам ДМС. При этом оплата медицинских услуг по настоящему Договору третьим лицом должна быть произведена с указанием ФИО Пациента и номера Договора; указанная оплата будет считаться оплатой медицинских услуг по Договору для Пациента (лица указанного в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>. 1.1.), и не будет счи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таться основанием для предоставления медицинских услуг лицу, осу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ществившему оплату.</w:t>
      </w:r>
    </w:p>
    <w:p w:rsidR="00D51A00" w:rsidRPr="002D3A8B" w:rsidRDefault="00120A25" w:rsidP="002D3A8B">
      <w:pPr>
        <w:pStyle w:val="a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t>5. СРОК ДЕЙ</w:t>
      </w:r>
      <w:r w:rsidR="00D51A00" w:rsidRPr="002D3A8B">
        <w:rPr>
          <w:rFonts w:ascii="Times New Roman" w:hAnsi="Times New Roman" w:cs="Times New Roman"/>
          <w:b/>
          <w:sz w:val="16"/>
          <w:szCs w:val="16"/>
        </w:rPr>
        <w:t>СТВИЯ ДОГОВОРА. ПОРЯДОК РАСТОРЖЕНИЯ ДО</w:t>
      </w:r>
      <w:r w:rsidR="00D51A00" w:rsidRPr="002D3A8B">
        <w:rPr>
          <w:rFonts w:ascii="Times New Roman" w:hAnsi="Times New Roman" w:cs="Times New Roman"/>
          <w:b/>
          <w:sz w:val="16"/>
          <w:szCs w:val="16"/>
        </w:rPr>
        <w:softHyphen/>
        <w:t>ГОВОРА.</w:t>
      </w:r>
    </w:p>
    <w:p w:rsidR="00D51A00" w:rsidRPr="002D3A8B" w:rsidRDefault="00D51A00" w:rsidP="002D3A8B">
      <w:pPr>
        <w:pStyle w:val="a3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5.1. Настоящий Договор вступает в силу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с__________________________________________________и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 xml:space="preserve"> действует </w:t>
      </w:r>
      <w:r w:rsidR="004E5D74" w:rsidRPr="002D3A8B">
        <w:rPr>
          <w:rFonts w:ascii="Times New Roman" w:hAnsi="Times New Roman" w:cs="Times New Roman"/>
          <w:sz w:val="16"/>
          <w:szCs w:val="16"/>
        </w:rPr>
        <w:t>1 год</w:t>
      </w:r>
      <w:r w:rsidR="00120A25" w:rsidRPr="002D3A8B">
        <w:rPr>
          <w:rFonts w:ascii="Times New Roman" w:hAnsi="Times New Roman" w:cs="Times New Roman"/>
          <w:sz w:val="16"/>
          <w:szCs w:val="16"/>
        </w:rPr>
        <w:t>.</w:t>
      </w:r>
    </w:p>
    <w:p w:rsidR="00D51A00" w:rsidRPr="002D3A8B" w:rsidRDefault="00D51A00" w:rsidP="002D3A8B">
      <w:pPr>
        <w:pStyle w:val="a3"/>
        <w:shd w:val="clear" w:color="auto" w:fill="auto"/>
        <w:tabs>
          <w:tab w:val="left" w:pos="41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2.Досрочное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расторжение настоящего Договора производится по взаимному соглашению Сторон либо в случаях и порядке, предусмотренном действующим законодательством РФ или настоящим Договором.</w:t>
      </w:r>
    </w:p>
    <w:p w:rsidR="00D51A00" w:rsidRPr="002D3A8B" w:rsidRDefault="00D51A00" w:rsidP="002D3A8B">
      <w:pPr>
        <w:pStyle w:val="a3"/>
        <w:shd w:val="clear" w:color="auto" w:fill="auto"/>
        <w:tabs>
          <w:tab w:val="left" w:pos="409"/>
        </w:tabs>
        <w:spacing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3.</w:t>
      </w:r>
      <w:r w:rsidRPr="002D3A8B">
        <w:rPr>
          <w:rFonts w:ascii="Times New Roman" w:hAnsi="Times New Roman" w:cs="Times New Roman"/>
          <w:i/>
          <w:sz w:val="16"/>
          <w:szCs w:val="16"/>
        </w:rPr>
        <w:t>Договор</w:t>
      </w:r>
      <w:proofErr w:type="gramEnd"/>
      <w:r w:rsidRPr="002D3A8B">
        <w:rPr>
          <w:rFonts w:ascii="Times New Roman" w:hAnsi="Times New Roman" w:cs="Times New Roman"/>
          <w:i/>
          <w:sz w:val="16"/>
          <w:szCs w:val="16"/>
        </w:rPr>
        <w:t xml:space="preserve"> может быть расторгнут Клиникой в одностороннем по</w:t>
      </w:r>
      <w:r w:rsidRPr="002D3A8B">
        <w:rPr>
          <w:rFonts w:ascii="Times New Roman" w:hAnsi="Times New Roman" w:cs="Times New Roman"/>
          <w:i/>
          <w:sz w:val="16"/>
          <w:szCs w:val="16"/>
        </w:rPr>
        <w:softHyphen/>
        <w:t>рядке в следующих случаях:</w:t>
      </w:r>
    </w:p>
    <w:p w:rsidR="00D51A00" w:rsidRPr="002D3A8B" w:rsidRDefault="00D51A00" w:rsidP="002D3A8B">
      <w:pPr>
        <w:pStyle w:val="a3"/>
        <w:numPr>
          <w:ilvl w:val="0"/>
          <w:numId w:val="17"/>
        </w:numPr>
        <w:shd w:val="clear" w:color="auto" w:fill="auto"/>
        <w:tabs>
          <w:tab w:val="left" w:pos="316"/>
        </w:tabs>
        <w:spacing w:after="0" w:line="240" w:lineRule="auto"/>
        <w:ind w:left="60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нарушение Пациентом порядка и сроков оплаты медицинских ус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луг, предусмотренных настоящим Договором;</w:t>
      </w:r>
    </w:p>
    <w:p w:rsidR="00D51A00" w:rsidRPr="002D3A8B" w:rsidRDefault="00D51A00" w:rsidP="002D3A8B">
      <w:pPr>
        <w:pStyle w:val="a3"/>
        <w:numPr>
          <w:ilvl w:val="0"/>
          <w:numId w:val="17"/>
        </w:numPr>
        <w:shd w:val="clear" w:color="auto" w:fill="auto"/>
        <w:tabs>
          <w:tab w:val="left" w:pos="312"/>
        </w:tabs>
        <w:spacing w:after="0" w:line="240" w:lineRule="auto"/>
        <w:ind w:left="60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нарушение Пациентом Правил оказания медицинской помощи и внутреннего распорядка и режима медицинского центра</w:t>
      </w:r>
    </w:p>
    <w:p w:rsidR="00D51A00" w:rsidRPr="002D3A8B" w:rsidRDefault="00D51A00" w:rsidP="002D3A8B">
      <w:pPr>
        <w:pStyle w:val="a3"/>
        <w:numPr>
          <w:ilvl w:val="0"/>
          <w:numId w:val="17"/>
        </w:numPr>
        <w:shd w:val="clear" w:color="auto" w:fill="auto"/>
        <w:tabs>
          <w:tab w:val="left" w:pos="279"/>
        </w:tabs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при решении Лечащего врача об отказе от наблюдения и лечения Пациента (п. 2.5);</w:t>
      </w:r>
    </w:p>
    <w:p w:rsidR="00D51A00" w:rsidRPr="002D3A8B" w:rsidRDefault="00D51A00" w:rsidP="002D3A8B">
      <w:pPr>
        <w:pStyle w:val="a3"/>
        <w:numPr>
          <w:ilvl w:val="0"/>
          <w:numId w:val="17"/>
        </w:numPr>
        <w:shd w:val="clear" w:color="auto" w:fill="auto"/>
        <w:tabs>
          <w:tab w:val="left" w:pos="272"/>
        </w:tabs>
        <w:spacing w:after="0" w:line="240" w:lineRule="auto"/>
        <w:ind w:left="20" w:right="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при наступлении или выявлении обстоятельств, определенных п.2,3</w:t>
      </w:r>
    </w:p>
    <w:p w:rsidR="00D51A00" w:rsidRPr="002D3A8B" w:rsidRDefault="00D51A00" w:rsidP="002D3A8B">
      <w:pPr>
        <w:pStyle w:val="a3"/>
        <w:numPr>
          <w:ilvl w:val="0"/>
          <w:numId w:val="17"/>
        </w:numPr>
        <w:shd w:val="clear" w:color="auto" w:fill="auto"/>
        <w:tabs>
          <w:tab w:val="left" w:pos="276"/>
        </w:tabs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при неоднократном нарушении Пациентом своих обязательств по настоящему Договору, если такое нарушение создает препятствие для оказания медицинских услуг Клиникой в порядке и на условиях, оп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ределенных настоящим Договором;</w:t>
      </w:r>
    </w:p>
    <w:p w:rsidR="00D51A00" w:rsidRPr="002D3A8B" w:rsidRDefault="00D51A00" w:rsidP="002D3A8B">
      <w:pPr>
        <w:pStyle w:val="a3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—при оказании Пациенту медицинских услуг по Программе и(или) Дополнительных услуг на сумму произведенной оплаты по настояще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му Договору (п. 4.1), в случае отказа Пациента осуществить дополни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тельную оплату стоимости медицинских услуг в порядке предвари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тельной оплаты.</w:t>
      </w:r>
    </w:p>
    <w:p w:rsidR="00D51A00" w:rsidRPr="002D3A8B" w:rsidRDefault="00D51A00" w:rsidP="002D3A8B">
      <w:pPr>
        <w:pStyle w:val="a3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5.4.В случае досрочно расторжения Договора по инициативе Пациен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та, когда такое расторжение не связано с нарушением условий Дого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вора Клиникой, Пациенту возвращаются денежные средства, упла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ченные в соответствии с п. 4.1. Договора, с удержанием стоимости фактически оказанных медицинских и Дополнительных услуг на мо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мент расторжения Договора, а также компенсации за досрочное рас</w:t>
      </w:r>
      <w:r w:rsidRPr="002D3A8B">
        <w:rPr>
          <w:rFonts w:ascii="Times New Roman" w:hAnsi="Times New Roman" w:cs="Times New Roman"/>
          <w:sz w:val="16"/>
          <w:szCs w:val="16"/>
        </w:rPr>
        <w:softHyphen/>
        <w:t xml:space="preserve">торжение договора в размере 15 % стоимости медицинских услуг по настоящему Договору (п. 4.1.), за исключением случаев указанных в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>. 5.3., а так же в случае если в период действия настоящего дого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вора Пациенту были оказаны услуги на общую сумму, соответствую</w:t>
      </w:r>
      <w:r w:rsidRPr="002D3A8B">
        <w:rPr>
          <w:rFonts w:ascii="Times New Roman" w:hAnsi="Times New Roman" w:cs="Times New Roman"/>
          <w:sz w:val="16"/>
          <w:szCs w:val="16"/>
        </w:rPr>
        <w:softHyphen/>
        <w:t xml:space="preserve">щую не менее 85 % от суммы указанной в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 xml:space="preserve">. 4.1. </w:t>
      </w:r>
    </w:p>
    <w:p w:rsidR="00D51A00" w:rsidRPr="002D3A8B" w:rsidRDefault="00D51A00" w:rsidP="002D3A8B">
      <w:pPr>
        <w:pStyle w:val="a3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5.5. В случае досрочного расторжения Договора Клиникой, уплачен</w:t>
      </w:r>
      <w:r w:rsidRPr="002D3A8B">
        <w:rPr>
          <w:rFonts w:ascii="Times New Roman" w:hAnsi="Times New Roman" w:cs="Times New Roman"/>
          <w:sz w:val="16"/>
          <w:szCs w:val="16"/>
        </w:rPr>
        <w:softHyphen/>
        <w:t xml:space="preserve">ные денежные средства возвращаются за вычетом стоимости уже оказанных Услуг и фактически понесенных Клиникой расходов по выполнению условий и положений настоящего Договора. </w:t>
      </w:r>
    </w:p>
    <w:p w:rsidR="00D51A00" w:rsidRPr="002D3A8B" w:rsidRDefault="00D51A00" w:rsidP="002D3A8B">
      <w:pPr>
        <w:pStyle w:val="a3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5.6. Возврат денежных средств в случаях, предусмотренных п. п. 5.3- 5.5, осуществляются не позднее 45 рабочих дней с даты расторжения настоящего Договора.</w:t>
      </w:r>
    </w:p>
    <w:p w:rsidR="00D51A00" w:rsidRPr="002D3A8B" w:rsidRDefault="00D51A00" w:rsidP="002D3A8B">
      <w:pPr>
        <w:pStyle w:val="a3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7.Досрочное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расторжение настоящего Договора по инициативе Па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циента, а так же возврат денежных средств и прочие расчеты осуще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ствляются только на основании письменного заявления Пациента, в котором Пациент обязан указать причину расторжения Договора, основания для предъявления требований, а так же свои координаты, в том числе способ уведомления о рассмотрении заявления.</w:t>
      </w:r>
    </w:p>
    <w:p w:rsidR="00D51A00" w:rsidRPr="002D3A8B" w:rsidRDefault="00D51A00" w:rsidP="002D3A8B">
      <w:pPr>
        <w:pStyle w:val="a3"/>
        <w:shd w:val="clear" w:color="auto" w:fill="auto"/>
        <w:spacing w:after="0" w:line="240" w:lineRule="auto"/>
        <w:ind w:left="1400"/>
        <w:jc w:val="left"/>
        <w:rPr>
          <w:rFonts w:ascii="Times New Roman" w:hAnsi="Times New Roman" w:cs="Times New Roman"/>
          <w:b/>
          <w:sz w:val="16"/>
          <w:szCs w:val="16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t>6. ОТВЕТСТВЕННОСТЬ СТОРОН.</w:t>
      </w:r>
    </w:p>
    <w:p w:rsidR="00D51A00" w:rsidRPr="002D3A8B" w:rsidRDefault="00234B2D" w:rsidP="002D3A8B">
      <w:pPr>
        <w:pStyle w:val="a3"/>
        <w:shd w:val="clear" w:color="auto" w:fill="auto"/>
        <w:tabs>
          <w:tab w:val="left" w:pos="380"/>
        </w:tabs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6.1.</w:t>
      </w:r>
      <w:r w:rsidR="00D51A00" w:rsidRPr="002D3A8B">
        <w:rPr>
          <w:rFonts w:ascii="Times New Roman" w:hAnsi="Times New Roman" w:cs="Times New Roman"/>
          <w:sz w:val="16"/>
          <w:szCs w:val="16"/>
        </w:rPr>
        <w:t>В случае неисполнения или ненадлежащего исполнения обяза</w:t>
      </w:r>
      <w:r w:rsidR="00D51A00" w:rsidRPr="002D3A8B">
        <w:rPr>
          <w:rFonts w:ascii="Times New Roman" w:hAnsi="Times New Roman" w:cs="Times New Roman"/>
          <w:sz w:val="16"/>
          <w:szCs w:val="16"/>
        </w:rPr>
        <w:softHyphen/>
        <w:t>тельств, предусмотренных настоящим Договором, Стороны несут ответственность в соответствии с действующим законодательством РФ и настоящим Договором.</w:t>
      </w:r>
    </w:p>
    <w:p w:rsidR="00D51A00" w:rsidRPr="002D3A8B" w:rsidRDefault="00234B2D" w:rsidP="002D3A8B">
      <w:pPr>
        <w:pStyle w:val="a3"/>
        <w:shd w:val="clear" w:color="auto" w:fill="auto"/>
        <w:tabs>
          <w:tab w:val="left" w:pos="376"/>
        </w:tabs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2.</w:t>
      </w:r>
      <w:r w:rsidR="00D51A00" w:rsidRPr="002D3A8B">
        <w:rPr>
          <w:rFonts w:ascii="Times New Roman" w:hAnsi="Times New Roman" w:cs="Times New Roman"/>
          <w:sz w:val="16"/>
          <w:szCs w:val="16"/>
        </w:rPr>
        <w:t>Клиника</w:t>
      </w:r>
      <w:proofErr w:type="gramEnd"/>
      <w:r w:rsidR="00D51A00" w:rsidRPr="002D3A8B">
        <w:rPr>
          <w:rFonts w:ascii="Times New Roman" w:hAnsi="Times New Roman" w:cs="Times New Roman"/>
          <w:sz w:val="16"/>
          <w:szCs w:val="16"/>
        </w:rPr>
        <w:t xml:space="preserve"> освобождается от ответственности перед Пациентом за качество оказанных медицинских услуг и наступление возможных неблагоприятных последствий для него, если Пациентом в ходе ис</w:t>
      </w:r>
      <w:r w:rsidR="00D51A00" w:rsidRPr="002D3A8B">
        <w:rPr>
          <w:rFonts w:ascii="Times New Roman" w:hAnsi="Times New Roman" w:cs="Times New Roman"/>
          <w:sz w:val="16"/>
          <w:szCs w:val="16"/>
        </w:rPr>
        <w:softHyphen/>
        <w:t>полнения настоящего Договора были не исполнены возложенные на него обязанности.</w:t>
      </w:r>
    </w:p>
    <w:p w:rsidR="00D51A00" w:rsidRPr="002D3A8B" w:rsidRDefault="00234B2D" w:rsidP="002D3A8B">
      <w:pPr>
        <w:pStyle w:val="a3"/>
        <w:shd w:val="clear" w:color="auto" w:fill="auto"/>
        <w:tabs>
          <w:tab w:val="left" w:pos="423"/>
        </w:tabs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3.</w:t>
      </w:r>
      <w:r w:rsidR="00D51A00" w:rsidRPr="002D3A8B">
        <w:rPr>
          <w:rFonts w:ascii="Times New Roman" w:hAnsi="Times New Roman" w:cs="Times New Roman"/>
          <w:sz w:val="16"/>
          <w:szCs w:val="16"/>
        </w:rPr>
        <w:t>Клиника</w:t>
      </w:r>
      <w:proofErr w:type="gramEnd"/>
      <w:r w:rsidR="00D51A00" w:rsidRPr="002D3A8B">
        <w:rPr>
          <w:rFonts w:ascii="Times New Roman" w:hAnsi="Times New Roman" w:cs="Times New Roman"/>
          <w:sz w:val="16"/>
          <w:szCs w:val="16"/>
        </w:rPr>
        <w:t xml:space="preserve"> освобождается от ответственности за неоказание или ненадлежащее оказание медицинской помощи, если докажет, что неоказание или ненадлежащее о</w:t>
      </w:r>
      <w:r w:rsidRPr="002D3A8B">
        <w:rPr>
          <w:rFonts w:ascii="Times New Roman" w:hAnsi="Times New Roman" w:cs="Times New Roman"/>
          <w:sz w:val="16"/>
          <w:szCs w:val="16"/>
        </w:rPr>
        <w:t>казание произошло вследствие на</w:t>
      </w:r>
      <w:r w:rsidR="00D51A00" w:rsidRPr="002D3A8B">
        <w:rPr>
          <w:rFonts w:ascii="Times New Roman" w:hAnsi="Times New Roman" w:cs="Times New Roman"/>
          <w:sz w:val="16"/>
          <w:szCs w:val="16"/>
        </w:rPr>
        <w:t>рушения Пациентом условий наст</w:t>
      </w:r>
      <w:r w:rsidRPr="002D3A8B">
        <w:rPr>
          <w:rFonts w:ascii="Times New Roman" w:hAnsi="Times New Roman" w:cs="Times New Roman"/>
          <w:sz w:val="16"/>
          <w:szCs w:val="16"/>
        </w:rPr>
        <w:t>оящего Договора или отказа Паци</w:t>
      </w:r>
      <w:r w:rsidR="00D51A00" w:rsidRPr="002D3A8B">
        <w:rPr>
          <w:rFonts w:ascii="Times New Roman" w:hAnsi="Times New Roman" w:cs="Times New Roman"/>
          <w:sz w:val="16"/>
          <w:szCs w:val="16"/>
        </w:rPr>
        <w:t>ента от медицинской помощи.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44"/>
        </w:tabs>
        <w:spacing w:after="0" w:line="240" w:lineRule="auto"/>
        <w:ind w:left="20" w:righ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4.</w:t>
      </w:r>
      <w:r w:rsidR="00D51A00" w:rsidRPr="002D3A8B">
        <w:rPr>
          <w:rFonts w:ascii="Times New Roman" w:hAnsi="Times New Roman" w:cs="Times New Roman"/>
          <w:sz w:val="16"/>
          <w:szCs w:val="16"/>
        </w:rPr>
        <w:t>Клиника</w:t>
      </w:r>
      <w:proofErr w:type="gramEnd"/>
      <w:r w:rsidR="00D51A00" w:rsidRPr="002D3A8B">
        <w:rPr>
          <w:rFonts w:ascii="Times New Roman" w:hAnsi="Times New Roman" w:cs="Times New Roman"/>
          <w:sz w:val="16"/>
          <w:szCs w:val="16"/>
        </w:rPr>
        <w:t xml:space="preserve"> освобождается от ответственности за действия Пациента :вязанные с не адекватным осознанием предоставляемой Пациенту</w:t>
      </w:r>
      <w:r w:rsidRPr="002D3A8B">
        <w:rPr>
          <w:rFonts w:ascii="Times New Roman" w:hAnsi="Times New Roman" w:cs="Times New Roman"/>
          <w:sz w:val="16"/>
          <w:szCs w:val="16"/>
        </w:rPr>
        <w:t xml:space="preserve"> информации, в связи с чем Пациенту предоставляется возможность задать все интересующие вопросы лечащему врачу, обратиться за дополнительными разъяснениями к руководству Клиники, а так же ;самостоятельно получить информацию из других независимых источников.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84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6.5.Клиника освобождается от ответственности перед Пациентом в случае наступления не благоприятных последствий, причиной кото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рых послужило предоставление пациентом недостоверной информа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ции до начала оказания услуг, так и в процессе действия настоящего договора, а так же в случае иных последствий и возникновения любых патологий наступление которых предусмотрено современной медицинской наукой в каждом конкретном случае, обусловленным индивидуальными особенностями организма Пациента, а так же нали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чия соответствующего диагноза.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76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6.6.В случае нарушения установленных Договором сроков оплаты медицинских услуг Пациент уплачивает Клинике неустойку в размере 0,03 % от суммы просроченного платежа за каждый день просрочки.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76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7.Стороны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освобождаются от ответственности за частичное или полное невыполнение обязательств, если оно явилось следствием обстоятельств непреодолимой силы (форс-мажор): стихийные бедст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вия, эпидемии, наводнения, землетрясения, пожары, забастовки, изменение законодательства РФ, распоряжений и актов государст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венных и судебных органов, иные события, не подлежащие контролю Сторон.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80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8.Стороны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освобождаются от ответственности за частичное или полное невыполнение обязательств при наличии и/или наступлении обстоятельств, которые на современном уровне развития медицин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ской науки и практики не могут быть однозначно спрогнозированы, диагностированы и предотвращены.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76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9.Стороны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своевременно извещают друг друга о наступлении и прекращении вышеуказанных обстоятельств.</w:t>
      </w:r>
    </w:p>
    <w:p w:rsidR="00234B2D" w:rsidRPr="002D3A8B" w:rsidRDefault="00234B2D" w:rsidP="002D3A8B">
      <w:pPr>
        <w:pStyle w:val="a3"/>
        <w:shd w:val="clear" w:color="auto" w:fill="auto"/>
        <w:spacing w:after="0" w:line="240" w:lineRule="auto"/>
        <w:ind w:left="1120"/>
        <w:jc w:val="left"/>
        <w:rPr>
          <w:rFonts w:ascii="Times New Roman" w:hAnsi="Times New Roman" w:cs="Times New Roman"/>
          <w:b/>
          <w:sz w:val="16"/>
          <w:szCs w:val="16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t>7. ЗАКЛЮЧИТЕЛЬНЫЕ ПОЛОЖЕНИЯ.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80"/>
        </w:tabs>
        <w:spacing w:after="0" w:line="240" w:lineRule="auto"/>
        <w:ind w:left="20" w:right="24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7.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1.Все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возникшие претензии и споры, связанные с исполнением настоящего Договора, Стороны решают путем переговоров. В случае, если возникшие претензии и споры не могут быть разрешены в ходе переговоров Сторонами в течение одного месяца, они разрешаются в судебном порядке в соответствии с действующим законодательством РФ.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04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7.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2.Стороны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пришли к соглашению об отсутствии возражений у Пациента (Клиента) </w:t>
      </w:r>
      <w:r w:rsidR="00DD2E30" w:rsidRPr="002D3A8B">
        <w:rPr>
          <w:rFonts w:ascii="Times New Roman" w:hAnsi="Times New Roman" w:cs="Times New Roman"/>
          <w:sz w:val="16"/>
          <w:szCs w:val="16"/>
        </w:rPr>
        <w:t xml:space="preserve">по </w:t>
      </w:r>
      <w:r w:rsidRPr="002D3A8B">
        <w:rPr>
          <w:rFonts w:ascii="Times New Roman" w:hAnsi="Times New Roman" w:cs="Times New Roman"/>
          <w:sz w:val="16"/>
          <w:szCs w:val="16"/>
        </w:rPr>
        <w:t xml:space="preserve">вопросу использования </w:t>
      </w:r>
      <w:proofErr w:type="spellStart"/>
      <w:r w:rsidRPr="002D3A8B">
        <w:rPr>
          <w:rFonts w:ascii="Times New Roman" w:hAnsi="Times New Roman" w:cs="Times New Roman"/>
          <w:sz w:val="16"/>
          <w:szCs w:val="16"/>
        </w:rPr>
        <w:t>Кпиникой</w:t>
      </w:r>
      <w:proofErr w:type="spellEnd"/>
      <w:r w:rsidRPr="002D3A8B">
        <w:rPr>
          <w:rFonts w:ascii="Times New Roman" w:hAnsi="Times New Roman" w:cs="Times New Roman"/>
          <w:sz w:val="16"/>
          <w:szCs w:val="16"/>
        </w:rPr>
        <w:t xml:space="preserve"> при подписании настоящего Договора факсимильного воспроизведения подписи с помощью средств механического и (или) иного копирования.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66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7.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3.Настоящий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Договор составлен в двух экземплярах, имеющих одинаковую юридическую силу, по одному для каждой стороны.</w:t>
      </w:r>
    </w:p>
    <w:p w:rsidR="00234B2D" w:rsidRPr="002D3A8B" w:rsidRDefault="00234B2D" w:rsidP="002D3A8B">
      <w:pPr>
        <w:pStyle w:val="a3"/>
        <w:shd w:val="clear" w:color="auto" w:fill="auto"/>
        <w:tabs>
          <w:tab w:val="left" w:pos="376"/>
        </w:tabs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7.</w:t>
      </w:r>
      <w:proofErr w:type="gramStart"/>
      <w:r w:rsidRPr="002D3A8B">
        <w:rPr>
          <w:rFonts w:ascii="Times New Roman" w:hAnsi="Times New Roman" w:cs="Times New Roman"/>
          <w:sz w:val="16"/>
          <w:szCs w:val="16"/>
        </w:rPr>
        <w:t>4.Пациент</w:t>
      </w:r>
      <w:proofErr w:type="gramEnd"/>
      <w:r w:rsidRPr="002D3A8B">
        <w:rPr>
          <w:rFonts w:ascii="Times New Roman" w:hAnsi="Times New Roman" w:cs="Times New Roman"/>
          <w:sz w:val="16"/>
          <w:szCs w:val="16"/>
        </w:rPr>
        <w:t xml:space="preserve"> уведомлен о том, что граждане РФ вправе получать медицинскую помощь бесплатно в учреждениях здравоохранения, которые предоставляют указанные услуги по программам ОМС в объ</w:t>
      </w:r>
      <w:r w:rsidRPr="002D3A8B">
        <w:rPr>
          <w:rFonts w:ascii="Times New Roman" w:hAnsi="Times New Roman" w:cs="Times New Roman"/>
          <w:sz w:val="16"/>
          <w:szCs w:val="16"/>
        </w:rPr>
        <w:softHyphen/>
        <w:t>еме и порядке, установленном действующим законодательством РФ. Индивидуальный (лечащий) врач.</w:t>
      </w:r>
    </w:p>
    <w:p w:rsidR="00246F8F" w:rsidRPr="002D3A8B" w:rsidRDefault="00246F8F" w:rsidP="002D3A8B">
      <w:pPr>
        <w:pStyle w:val="a3"/>
        <w:shd w:val="clear" w:color="auto" w:fill="auto"/>
        <w:spacing w:after="0" w:line="240" w:lineRule="auto"/>
        <w:ind w:left="1120"/>
        <w:jc w:val="left"/>
        <w:rPr>
          <w:rFonts w:ascii="Times New Roman" w:hAnsi="Times New Roman" w:cs="Times New Roman"/>
          <w:b/>
          <w:sz w:val="16"/>
          <w:szCs w:val="16"/>
        </w:rPr>
      </w:pPr>
      <w:r w:rsidRPr="002D3A8B">
        <w:rPr>
          <w:rFonts w:ascii="Times New Roman" w:hAnsi="Times New Roman" w:cs="Times New Roman"/>
          <w:b/>
          <w:sz w:val="16"/>
          <w:szCs w:val="16"/>
        </w:rPr>
        <w:t>8. РЕКВИЗИТЫ.</w:t>
      </w:r>
    </w:p>
    <w:p w:rsidR="00246F8F" w:rsidRPr="002D3A8B" w:rsidRDefault="00246F8F" w:rsidP="002D3A8B">
      <w:pPr>
        <w:pStyle w:val="a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i/>
          <w:sz w:val="16"/>
          <w:szCs w:val="16"/>
        </w:rPr>
      </w:pPr>
      <w:r w:rsidRPr="002D3A8B">
        <w:rPr>
          <w:rFonts w:ascii="Times New Roman" w:hAnsi="Times New Roman" w:cs="Times New Roman"/>
          <w:b/>
          <w:i/>
          <w:sz w:val="16"/>
          <w:szCs w:val="16"/>
        </w:rPr>
        <w:t>Исполнитель:</w:t>
      </w:r>
      <w:r w:rsidRPr="002D3A8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2D3A8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2D3A8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2D3A8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2D3A8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2D3A8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2D3A8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2D3A8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2D3A8B">
        <w:rPr>
          <w:rFonts w:ascii="Times New Roman" w:hAnsi="Times New Roman" w:cs="Times New Roman"/>
          <w:b/>
          <w:i/>
          <w:sz w:val="16"/>
          <w:szCs w:val="16"/>
        </w:rPr>
        <w:tab/>
        <w:t>Заказчик:</w:t>
      </w:r>
    </w:p>
    <w:p w:rsidR="00246F8F" w:rsidRPr="002D3A8B" w:rsidRDefault="00246F8F" w:rsidP="002D3A8B">
      <w:pPr>
        <w:pStyle w:val="a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ООО «Куратор»</w:t>
      </w:r>
    </w:p>
    <w:p w:rsidR="00246F8F" w:rsidRPr="002D3A8B" w:rsidRDefault="00246F8F" w:rsidP="002D3A8B">
      <w:pPr>
        <w:pStyle w:val="a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>г.Орехово-Зуево, ул.Ленина, д.44</w:t>
      </w:r>
    </w:p>
    <w:p w:rsidR="00246F8F" w:rsidRPr="002D3A8B" w:rsidRDefault="00246F8F" w:rsidP="002D3A8B">
      <w:pPr>
        <w:pStyle w:val="a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2D3A8B">
        <w:rPr>
          <w:rFonts w:ascii="Times New Roman" w:hAnsi="Times New Roman" w:cs="Times New Roman"/>
          <w:sz w:val="16"/>
          <w:szCs w:val="16"/>
        </w:rPr>
        <w:t xml:space="preserve">ИНН </w:t>
      </w:r>
      <w:r w:rsidRPr="002D3A8B">
        <w:rPr>
          <w:rFonts w:ascii="Times New Roman" w:hAnsi="Times New Roman" w:cs="Times New Roman"/>
          <w:bCs/>
          <w:sz w:val="16"/>
          <w:szCs w:val="16"/>
        </w:rPr>
        <w:t>5034008092, КПП 503401001</w:t>
      </w:r>
    </w:p>
    <w:p w:rsidR="003D4D9D" w:rsidRPr="002D3A8B" w:rsidRDefault="003D4D9D" w:rsidP="002D3A8B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2D3A8B">
        <w:rPr>
          <w:rFonts w:ascii="Times New Roman" w:hAnsi="Times New Roman" w:cs="Times New Roman"/>
          <w:bCs/>
          <w:sz w:val="16"/>
          <w:szCs w:val="16"/>
        </w:rPr>
        <w:t>Банк: р/счет № 4070.2810.5015.9000.0222</w:t>
      </w:r>
    </w:p>
    <w:p w:rsidR="003D4D9D" w:rsidRPr="002D3A8B" w:rsidRDefault="003D4D9D" w:rsidP="002D3A8B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2D3A8B">
        <w:rPr>
          <w:rFonts w:ascii="Times New Roman" w:hAnsi="Times New Roman" w:cs="Times New Roman"/>
          <w:bCs/>
          <w:sz w:val="16"/>
          <w:szCs w:val="16"/>
        </w:rPr>
        <w:t xml:space="preserve">БИК </w:t>
      </w:r>
      <w:r w:rsidRPr="002D3A8B">
        <w:rPr>
          <w:rFonts w:ascii="Times New Roman" w:hAnsi="Times New Roman" w:cs="Times New Roman"/>
          <w:sz w:val="16"/>
          <w:szCs w:val="16"/>
        </w:rPr>
        <w:t>044525411</w:t>
      </w:r>
    </w:p>
    <w:p w:rsidR="003D4D9D" w:rsidRPr="002D3A8B" w:rsidRDefault="003D4D9D" w:rsidP="002D3A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bCs/>
          <w:sz w:val="16"/>
          <w:szCs w:val="16"/>
        </w:rPr>
        <w:t xml:space="preserve">к/счет № </w:t>
      </w:r>
      <w:r w:rsidRPr="002D3A8B">
        <w:rPr>
          <w:rFonts w:ascii="Times New Roman" w:hAnsi="Times New Roman" w:cs="Times New Roman"/>
          <w:sz w:val="16"/>
          <w:szCs w:val="16"/>
        </w:rPr>
        <w:t>30101810145250000411</w:t>
      </w:r>
    </w:p>
    <w:p w:rsidR="003D4D9D" w:rsidRPr="002D3A8B" w:rsidRDefault="003D4D9D" w:rsidP="002D3A8B">
      <w:pPr>
        <w:pStyle w:val="a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 w:rsidRPr="002D3A8B">
        <w:rPr>
          <w:rFonts w:ascii="Times New Roman" w:hAnsi="Times New Roman" w:cs="Times New Roman"/>
          <w:color w:val="000000"/>
          <w:sz w:val="16"/>
          <w:szCs w:val="16"/>
        </w:rPr>
        <w:t>Филиал «Центральный» Банка ВТБ (ПАО)</w:t>
      </w:r>
    </w:p>
    <w:p w:rsidR="00246F8F" w:rsidRPr="002D3A8B" w:rsidRDefault="003D4D9D" w:rsidP="002D3A8B">
      <w:pPr>
        <w:pStyle w:val="a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2D3A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D3A8B">
        <w:rPr>
          <w:rFonts w:ascii="Times New Roman" w:hAnsi="Times New Roman" w:cs="Times New Roman"/>
          <w:color w:val="000000"/>
          <w:sz w:val="16"/>
          <w:szCs w:val="16"/>
        </w:rPr>
        <w:t>г.Москва</w:t>
      </w:r>
      <w:proofErr w:type="spellEnd"/>
    </w:p>
    <w:p w:rsidR="00246F8F" w:rsidRPr="002D3A8B" w:rsidRDefault="00246F8F" w:rsidP="002D3A8B">
      <w:pPr>
        <w:pStyle w:val="a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Cs/>
          <w:sz w:val="16"/>
          <w:szCs w:val="16"/>
        </w:rPr>
      </w:pPr>
    </w:p>
    <w:p w:rsidR="00246F8F" w:rsidRPr="002D3A8B" w:rsidRDefault="00246F8F" w:rsidP="002D3A8B">
      <w:pPr>
        <w:pStyle w:val="a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2D3A8B">
        <w:rPr>
          <w:rFonts w:ascii="Times New Roman" w:hAnsi="Times New Roman" w:cs="Times New Roman"/>
          <w:bCs/>
          <w:sz w:val="16"/>
          <w:szCs w:val="16"/>
        </w:rPr>
        <w:t>____________________________________</w:t>
      </w:r>
      <w:proofErr w:type="spellStart"/>
      <w:r w:rsidRPr="002D3A8B">
        <w:rPr>
          <w:rFonts w:ascii="Times New Roman" w:hAnsi="Times New Roman" w:cs="Times New Roman"/>
          <w:bCs/>
          <w:sz w:val="16"/>
          <w:szCs w:val="16"/>
        </w:rPr>
        <w:t>Е.А.Жигарёва</w:t>
      </w:r>
      <w:proofErr w:type="spellEnd"/>
      <w:r w:rsidRPr="002D3A8B">
        <w:rPr>
          <w:rFonts w:ascii="Times New Roman" w:hAnsi="Times New Roman" w:cs="Times New Roman"/>
          <w:bCs/>
          <w:sz w:val="16"/>
          <w:szCs w:val="16"/>
        </w:rPr>
        <w:t>.</w:t>
      </w:r>
    </w:p>
    <w:p w:rsidR="00246F8F" w:rsidRPr="00234B2D" w:rsidRDefault="00246F8F" w:rsidP="00246F8F">
      <w:pPr>
        <w:pStyle w:val="a3"/>
        <w:shd w:val="clear" w:color="auto" w:fill="auto"/>
        <w:spacing w:line="240" w:lineRule="auto"/>
        <w:jc w:val="left"/>
        <w:rPr>
          <w:b/>
        </w:rPr>
      </w:pPr>
    </w:p>
    <w:p w:rsidR="00246F8F" w:rsidRDefault="00246F8F" w:rsidP="00234B2D">
      <w:pPr>
        <w:pStyle w:val="a3"/>
        <w:shd w:val="clear" w:color="auto" w:fill="auto"/>
        <w:tabs>
          <w:tab w:val="left" w:pos="376"/>
        </w:tabs>
        <w:spacing w:after="120" w:line="155" w:lineRule="exact"/>
        <w:ind w:left="20"/>
      </w:pPr>
    </w:p>
    <w:p w:rsidR="00720079" w:rsidRPr="00720079" w:rsidRDefault="00234B2D" w:rsidP="00720079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</w:pPr>
      <w:r>
        <w:t>.</w:t>
      </w:r>
      <w:r w:rsidR="00720079" w:rsidRPr="00720079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 xml:space="preserve"> </w:t>
      </w:r>
      <w:r w:rsidR="00720079" w:rsidRPr="00720079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>Памятка для родителей</w:t>
      </w:r>
    </w:p>
    <w:p w:rsidR="00720079" w:rsidRPr="00720079" w:rsidRDefault="00720079" w:rsidP="00720079">
      <w:pPr>
        <w:spacing w:after="0"/>
        <w:ind w:left="360" w:righ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</w:pPr>
    </w:p>
    <w:p w:rsidR="00720079" w:rsidRPr="00720079" w:rsidRDefault="00720079" w:rsidP="00720079">
      <w:pPr>
        <w:spacing w:after="0"/>
        <w:ind w:left="360" w:righ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72007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Уважаемые родители!</w:t>
      </w:r>
    </w:p>
    <w:p w:rsidR="00720079" w:rsidRPr="00720079" w:rsidRDefault="00720079" w:rsidP="00720079">
      <w:pPr>
        <w:spacing w:after="0"/>
        <w:ind w:left="360" w:right="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Просим Вас обратить внимание на некоторые </w:t>
      </w:r>
      <w:r w:rsidRPr="00720079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>Важные</w:t>
      </w:r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нюансы, предусмотренные программой «Наш малыш №1»:</w:t>
      </w:r>
    </w:p>
    <w:p w:rsidR="00720079" w:rsidRPr="00720079" w:rsidRDefault="00720079" w:rsidP="00720079">
      <w:pPr>
        <w:numPr>
          <w:ilvl w:val="0"/>
          <w:numId w:val="18"/>
        </w:numPr>
        <w:spacing w:after="0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>Действие программ – 1 год;</w:t>
      </w:r>
    </w:p>
    <w:p w:rsidR="00720079" w:rsidRPr="00720079" w:rsidRDefault="00720079" w:rsidP="00720079">
      <w:pPr>
        <w:numPr>
          <w:ilvl w:val="0"/>
          <w:numId w:val="18"/>
        </w:numPr>
        <w:spacing w:after="0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>По программам Вашему ребёнку оказывается комплекс мероприятий, включающих обследования, лечение и иные действия, имеющие профилактическую, диагностическую, лечебную или реабилитационную направленность в целях наблюдения ребёнка у любого специалиста Клиники за исключением следующих специалистов:</w:t>
      </w:r>
    </w:p>
    <w:p w:rsidR="00720079" w:rsidRPr="00720079" w:rsidRDefault="00720079" w:rsidP="00720079">
      <w:pPr>
        <w:numPr>
          <w:ilvl w:val="0"/>
          <w:numId w:val="19"/>
        </w:numPr>
        <w:spacing w:after="0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>Лор – Господарь М.А.</w:t>
      </w:r>
    </w:p>
    <w:p w:rsidR="00720079" w:rsidRPr="00720079" w:rsidRDefault="00720079" w:rsidP="00720079">
      <w:pPr>
        <w:numPr>
          <w:ilvl w:val="0"/>
          <w:numId w:val="19"/>
        </w:numPr>
        <w:spacing w:after="0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Невролог – </w:t>
      </w:r>
      <w:proofErr w:type="spellStart"/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>эпилептолог</w:t>
      </w:r>
      <w:proofErr w:type="spellEnd"/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– Левитская Н.Г.</w:t>
      </w:r>
    </w:p>
    <w:p w:rsidR="00720079" w:rsidRPr="00720079" w:rsidRDefault="00720079" w:rsidP="00720079">
      <w:pPr>
        <w:numPr>
          <w:ilvl w:val="0"/>
          <w:numId w:val="18"/>
        </w:numPr>
        <w:spacing w:after="0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>Количество посещений узких специалистов не должно превышать количество посещений, указанных в Программе «Наш малыш №1».</w:t>
      </w:r>
    </w:p>
    <w:p w:rsidR="00720079" w:rsidRPr="00720079" w:rsidRDefault="00720079" w:rsidP="00720079">
      <w:pPr>
        <w:numPr>
          <w:ilvl w:val="0"/>
          <w:numId w:val="18"/>
        </w:numPr>
        <w:spacing w:after="0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>В случае оказания медицинских услуг, не предусмотренных выбранной Программой или в большем объеме, чем предусмотрено Программой, пациент обязуется оплатить данные услуги в соответствии с п. 1.7 Договора на оказание медицинских услуг по программе «Наш малыш»</w:t>
      </w:r>
    </w:p>
    <w:p w:rsidR="00720079" w:rsidRPr="00720079" w:rsidRDefault="00720079" w:rsidP="00720079">
      <w:pPr>
        <w:numPr>
          <w:ilvl w:val="0"/>
          <w:numId w:val="18"/>
        </w:numPr>
        <w:spacing w:after="0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20079">
        <w:rPr>
          <w:rFonts w:ascii="Times New Roman" w:eastAsia="Times New Roman" w:hAnsi="Times New Roman" w:cs="Times New Roman"/>
          <w:color w:val="auto"/>
          <w:sz w:val="32"/>
          <w:szCs w:val="32"/>
        </w:rPr>
        <w:t>Программой не предусмотрена замена одного специалиста на другого.</w:t>
      </w:r>
    </w:p>
    <w:p w:rsidR="00234B2D" w:rsidRDefault="00234B2D" w:rsidP="00234B2D">
      <w:pPr>
        <w:pStyle w:val="a3"/>
        <w:shd w:val="clear" w:color="auto" w:fill="auto"/>
        <w:tabs>
          <w:tab w:val="left" w:pos="344"/>
        </w:tabs>
        <w:spacing w:after="0" w:line="155" w:lineRule="exact"/>
        <w:ind w:left="20" w:right="20"/>
      </w:pPr>
      <w:bookmarkStart w:id="2" w:name="_GoBack"/>
      <w:bookmarkEnd w:id="2"/>
    </w:p>
    <w:p w:rsidR="00D51A00" w:rsidRDefault="00D51A00" w:rsidP="00D51A00">
      <w:pPr>
        <w:pStyle w:val="a3"/>
        <w:shd w:val="clear" w:color="auto" w:fill="auto"/>
        <w:tabs>
          <w:tab w:val="left" w:pos="312"/>
        </w:tabs>
        <w:spacing w:after="0" w:line="240" w:lineRule="auto"/>
        <w:jc w:val="left"/>
      </w:pPr>
    </w:p>
    <w:p w:rsidR="00D51A00" w:rsidRDefault="00D51A00" w:rsidP="00D51A00">
      <w:pPr>
        <w:pStyle w:val="a3"/>
        <w:shd w:val="clear" w:color="auto" w:fill="auto"/>
        <w:tabs>
          <w:tab w:val="left" w:pos="576"/>
        </w:tabs>
        <w:spacing w:after="244" w:line="155" w:lineRule="exact"/>
        <w:jc w:val="left"/>
      </w:pPr>
    </w:p>
    <w:p w:rsidR="00D72A82" w:rsidRDefault="00D72A82" w:rsidP="00D72A82">
      <w:pPr>
        <w:pStyle w:val="a3"/>
        <w:shd w:val="clear" w:color="auto" w:fill="auto"/>
        <w:tabs>
          <w:tab w:val="left" w:pos="576"/>
        </w:tabs>
        <w:spacing w:after="244" w:line="155" w:lineRule="exact"/>
        <w:jc w:val="left"/>
      </w:pPr>
    </w:p>
    <w:p w:rsidR="00D72A82" w:rsidRDefault="00D72A82" w:rsidP="00D72A82">
      <w:pPr>
        <w:pStyle w:val="a3"/>
        <w:shd w:val="clear" w:color="auto" w:fill="auto"/>
        <w:tabs>
          <w:tab w:val="left" w:pos="915"/>
        </w:tabs>
        <w:spacing w:after="0" w:line="155" w:lineRule="exact"/>
        <w:ind w:left="10"/>
      </w:pPr>
    </w:p>
    <w:p w:rsidR="00D72A82" w:rsidRDefault="00D72A82" w:rsidP="00D72A82">
      <w:pPr>
        <w:pStyle w:val="a3"/>
        <w:shd w:val="clear" w:color="auto" w:fill="auto"/>
        <w:tabs>
          <w:tab w:val="left" w:pos="558"/>
        </w:tabs>
        <w:spacing w:after="0" w:line="155" w:lineRule="exact"/>
        <w:rPr>
          <w:rStyle w:val="a7"/>
        </w:rPr>
      </w:pPr>
    </w:p>
    <w:p w:rsidR="00D72A82" w:rsidRDefault="00D72A82" w:rsidP="00D72A82">
      <w:pPr>
        <w:pStyle w:val="a3"/>
        <w:shd w:val="clear" w:color="auto" w:fill="auto"/>
        <w:tabs>
          <w:tab w:val="left" w:pos="562"/>
        </w:tabs>
        <w:spacing w:after="0" w:line="155" w:lineRule="exact"/>
      </w:pPr>
    </w:p>
    <w:p w:rsidR="00D72A82" w:rsidRDefault="00D72A82" w:rsidP="00D72A82">
      <w:pPr>
        <w:pStyle w:val="a3"/>
        <w:shd w:val="clear" w:color="auto" w:fill="auto"/>
        <w:tabs>
          <w:tab w:val="left" w:pos="765"/>
        </w:tabs>
        <w:spacing w:after="0" w:line="155" w:lineRule="exact"/>
      </w:pPr>
    </w:p>
    <w:p w:rsidR="00D72A82" w:rsidRPr="00424C58" w:rsidRDefault="00D72A82" w:rsidP="00D72A82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</w:rPr>
        <w:sectPr w:rsidR="00D72A82" w:rsidRPr="00424C58" w:rsidSect="00424C58">
          <w:headerReference w:type="default" r:id="rId7"/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5426E" w:rsidRPr="00B5426E" w:rsidRDefault="00B5426E" w:rsidP="00B5426E">
      <w:pPr>
        <w:framePr w:w="11498" w:h="127" w:hRule="exact" w:wrap="notBeside" w:vAnchor="text" w:hAnchor="text" w:xAlign="center" w:y="1" w:anchorLock="1"/>
        <w:rPr>
          <w:rFonts w:ascii="Times New Roman" w:hAnsi="Times New Roman" w:cs="Times New Roman"/>
          <w:color w:val="auto"/>
        </w:rPr>
      </w:pPr>
    </w:p>
    <w:p w:rsidR="0095063C" w:rsidRPr="00B5426E" w:rsidRDefault="0095063C">
      <w:pPr>
        <w:rPr>
          <w:rFonts w:ascii="Times New Roman" w:hAnsi="Times New Roman" w:cs="Times New Roman"/>
        </w:rPr>
      </w:pPr>
    </w:p>
    <w:sectPr w:rsidR="0095063C" w:rsidRPr="00B5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3D" w:rsidRDefault="0056333D">
      <w:pPr>
        <w:spacing w:after="0"/>
      </w:pPr>
      <w:r>
        <w:separator/>
      </w:r>
    </w:p>
  </w:endnote>
  <w:endnote w:type="continuationSeparator" w:id="0">
    <w:p w:rsidR="0056333D" w:rsidRDefault="00563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3D" w:rsidRDefault="0056333D">
      <w:pPr>
        <w:spacing w:after="0"/>
      </w:pPr>
      <w:r>
        <w:separator/>
      </w:r>
    </w:p>
  </w:footnote>
  <w:footnote w:type="continuationSeparator" w:id="0">
    <w:p w:rsidR="0056333D" w:rsidRDefault="00563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7E" w:rsidRDefault="00246F8F">
    <w:pPr>
      <w:pStyle w:val="a5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03741ACF"/>
    <w:multiLevelType w:val="multilevel"/>
    <w:tmpl w:val="7CB23EC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E173F82"/>
    <w:multiLevelType w:val="multilevel"/>
    <w:tmpl w:val="5AEC8F12"/>
    <w:lvl w:ilvl="0">
      <w:start w:val="2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color w:val="1A4562"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1A4562"/>
        <w:sz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1A456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1A4562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  <w:color w:val="1A4562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Arial" w:hAnsi="Arial" w:cs="Arial" w:hint="default"/>
        <w:color w:val="1A4562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color w:val="1A4562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Arial" w:hAnsi="Arial" w:cs="Arial" w:hint="default"/>
        <w:color w:val="1A4562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Arial" w:hAnsi="Arial" w:cs="Arial" w:hint="default"/>
        <w:color w:val="1A4562"/>
        <w:sz w:val="28"/>
      </w:rPr>
    </w:lvl>
  </w:abstractNum>
  <w:abstractNum w:abstractNumId="10" w15:restartNumberingAfterBreak="0">
    <w:nsid w:val="11866344"/>
    <w:multiLevelType w:val="hybridMultilevel"/>
    <w:tmpl w:val="8FDA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A2E"/>
    <w:multiLevelType w:val="hybridMultilevel"/>
    <w:tmpl w:val="22D23C0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2EE662FB"/>
    <w:multiLevelType w:val="multilevel"/>
    <w:tmpl w:val="F5C671F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0AD23FA"/>
    <w:multiLevelType w:val="multilevel"/>
    <w:tmpl w:val="D772D2F6"/>
    <w:lvl w:ilvl="0">
      <w:start w:val="2"/>
      <w:numFmt w:val="decimal"/>
      <w:lvlText w:val="%1."/>
      <w:lvlJc w:val="left"/>
      <w:pPr>
        <w:ind w:left="405" w:hanging="405"/>
      </w:pPr>
      <w:rPr>
        <w:rFonts w:ascii="Arial" w:hAnsi="Arial" w:cs="Arial"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ascii="Arial" w:hAnsi="Arial" w:cs="Arial"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Arial" w:hAnsi="Arial" w:cs="Arial" w:hint="default"/>
      </w:rPr>
    </w:lvl>
  </w:abstractNum>
  <w:abstractNum w:abstractNumId="14" w15:restartNumberingAfterBreak="0">
    <w:nsid w:val="46376508"/>
    <w:multiLevelType w:val="hybridMultilevel"/>
    <w:tmpl w:val="687AA946"/>
    <w:lvl w:ilvl="0" w:tplc="AA0408C2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5" w15:restartNumberingAfterBreak="0">
    <w:nsid w:val="530365E9"/>
    <w:multiLevelType w:val="multilevel"/>
    <w:tmpl w:val="CACA27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3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16" w15:restartNumberingAfterBreak="0">
    <w:nsid w:val="586031DF"/>
    <w:multiLevelType w:val="multilevel"/>
    <w:tmpl w:val="CACA27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3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17" w15:restartNumberingAfterBreak="0">
    <w:nsid w:val="62732F9F"/>
    <w:multiLevelType w:val="multilevel"/>
    <w:tmpl w:val="2C564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4F3549"/>
    <w:multiLevelType w:val="multilevel"/>
    <w:tmpl w:val="BF4C544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17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18"/>
  </w:num>
  <w:num w:numId="12">
    <w:abstractNumId w:val="12"/>
  </w:num>
  <w:num w:numId="13">
    <w:abstractNumId w:val="6"/>
  </w:num>
  <w:num w:numId="14">
    <w:abstractNumId w:val="15"/>
  </w:num>
  <w:num w:numId="15">
    <w:abstractNumId w:val="16"/>
  </w:num>
  <w:num w:numId="16">
    <w:abstractNumId w:val="8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F"/>
    <w:rsid w:val="00120A25"/>
    <w:rsid w:val="001632F2"/>
    <w:rsid w:val="00234B2D"/>
    <w:rsid w:val="00246F8F"/>
    <w:rsid w:val="002D3A8B"/>
    <w:rsid w:val="003D4D9D"/>
    <w:rsid w:val="00424C58"/>
    <w:rsid w:val="004E5D74"/>
    <w:rsid w:val="0056333D"/>
    <w:rsid w:val="00720079"/>
    <w:rsid w:val="007D7AFA"/>
    <w:rsid w:val="0095063C"/>
    <w:rsid w:val="00A14685"/>
    <w:rsid w:val="00A26C5F"/>
    <w:rsid w:val="00A46555"/>
    <w:rsid w:val="00AB36EF"/>
    <w:rsid w:val="00B5426E"/>
    <w:rsid w:val="00C30BAE"/>
    <w:rsid w:val="00D51A00"/>
    <w:rsid w:val="00D72A82"/>
    <w:rsid w:val="00DA22A9"/>
    <w:rsid w:val="00DD2E30"/>
    <w:rsid w:val="00FB72AF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319"/>
  <w15:docId w15:val="{3F377576-E262-4AE2-B294-1FACB10E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6E"/>
    <w:pPr>
      <w:spacing w:after="120" w:line="240" w:lineRule="auto"/>
      <w:ind w:right="4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B5426E"/>
    <w:rPr>
      <w:rFonts w:ascii="Arial" w:hAnsi="Arial" w:cs="Arial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B5426E"/>
    <w:rPr>
      <w:rFonts w:ascii="Arial" w:hAnsi="Arial" w:cs="Arial"/>
      <w:sz w:val="15"/>
      <w:szCs w:val="15"/>
      <w:shd w:val="clear" w:color="auto" w:fill="FFFFFF"/>
    </w:rPr>
  </w:style>
  <w:style w:type="paragraph" w:styleId="a3">
    <w:name w:val="Body Text"/>
    <w:basedOn w:val="a"/>
    <w:link w:val="11"/>
    <w:uiPriority w:val="99"/>
    <w:rsid w:val="00B5426E"/>
    <w:pPr>
      <w:shd w:val="clear" w:color="auto" w:fill="FFFFFF"/>
      <w:spacing w:after="180" w:line="240" w:lineRule="atLeas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542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B5426E"/>
    <w:pPr>
      <w:shd w:val="clear" w:color="auto" w:fill="FFFFFF"/>
      <w:spacing w:line="238" w:lineRule="exact"/>
      <w:ind w:firstLine="320"/>
      <w:outlineLvl w:val="0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unhideWhenUsed/>
    <w:rsid w:val="00B54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2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+ Курсив"/>
    <w:basedOn w:val="11"/>
    <w:uiPriority w:val="99"/>
    <w:rsid w:val="00B5426E"/>
    <w:rPr>
      <w:rFonts w:ascii="Arial" w:hAnsi="Arial" w:cs="Arial"/>
      <w:i/>
      <w:iCs/>
      <w:spacing w:val="0"/>
      <w:sz w:val="15"/>
      <w:szCs w:val="15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11"/>
    <w:uiPriority w:val="99"/>
    <w:rsid w:val="00B5426E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paragraph" w:customStyle="1" w:styleId="western">
    <w:name w:val="western"/>
    <w:basedOn w:val="a"/>
    <w:rsid w:val="00424C58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iPriority w:val="99"/>
    <w:semiHidden/>
    <w:unhideWhenUsed/>
    <w:rsid w:val="00D72A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uiPriority w:val="99"/>
    <w:rsid w:val="00D51A00"/>
    <w:rPr>
      <w:rFonts w:ascii="Arial" w:hAnsi="Arial" w:cs="Arial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1A00"/>
    <w:pPr>
      <w:shd w:val="clear" w:color="auto" w:fill="FFFFFF"/>
      <w:spacing w:after="0" w:line="240" w:lineRule="atLeast"/>
      <w:ind w:right="0"/>
    </w:pPr>
    <w:rPr>
      <w:rFonts w:ascii="Arial" w:eastAsiaTheme="minorHAnsi" w:hAnsi="Arial" w:cs="Arial"/>
      <w:color w:val="auto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2016-07-07T10:28:00Z</cp:lastPrinted>
  <dcterms:created xsi:type="dcterms:W3CDTF">2016-07-12T11:09:00Z</dcterms:created>
  <dcterms:modified xsi:type="dcterms:W3CDTF">2021-01-20T05:10:00Z</dcterms:modified>
</cp:coreProperties>
</file>